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8219E" w14:textId="77777777" w:rsidR="009B7835" w:rsidRDefault="009B7835" w:rsidP="009B7835">
      <w:pPr>
        <w:jc w:val="center"/>
        <w:rPr>
          <w:rFonts w:ascii="Calibri Light" w:hAnsi="Calibri Light" w:cs="Calibri Light"/>
          <w:b/>
          <w:bCs/>
          <w:color w:val="538135"/>
          <w:sz w:val="28"/>
          <w:szCs w:val="28"/>
          <w:lang w:val="en-US"/>
        </w:rPr>
      </w:pPr>
      <w:bookmarkStart w:id="0" w:name="_Hlk127525041"/>
      <w:bookmarkStart w:id="1" w:name="_Hlk134863310"/>
      <w:r>
        <w:rPr>
          <w:rFonts w:ascii="Calibri Light" w:hAnsi="Calibri Light" w:cs="Calibri Light"/>
          <w:b/>
          <w:noProof/>
          <w:sz w:val="24"/>
          <w:szCs w:val="24"/>
        </w:rPr>
        <w:drawing>
          <wp:inline distT="0" distB="0" distL="0" distR="0" wp14:anchorId="5932FE9B" wp14:editId="145E5F8C">
            <wp:extent cx="1397000" cy="635000"/>
            <wp:effectExtent l="0" t="0" r="0" b="0"/>
            <wp:docPr id="45" name="Picture 45" descr="A picture containing draw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picture containing drawing, g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7000" cy="635000"/>
                    </a:xfrm>
                    <a:prstGeom prst="rect">
                      <a:avLst/>
                    </a:prstGeom>
                    <a:noFill/>
                    <a:ln>
                      <a:noFill/>
                    </a:ln>
                  </pic:spPr>
                </pic:pic>
              </a:graphicData>
            </a:graphic>
          </wp:inline>
        </w:drawing>
      </w:r>
      <w:bookmarkStart w:id="2" w:name="_Hlk132793262"/>
    </w:p>
    <w:p w14:paraId="444E04BB" w14:textId="7597E92E" w:rsidR="009B7835" w:rsidRPr="002164E6" w:rsidRDefault="009B7835" w:rsidP="009B7835">
      <w:pPr>
        <w:jc w:val="center"/>
        <w:rPr>
          <w:rFonts w:ascii="Calibri Light" w:hAnsi="Calibri Light" w:cs="Calibri Light"/>
          <w:b/>
          <w:bCs/>
          <w:color w:val="002060"/>
        </w:rPr>
      </w:pPr>
      <w:r w:rsidRPr="002164E6">
        <w:rPr>
          <w:rFonts w:ascii="Calibri Light" w:hAnsi="Calibri Light" w:cs="Calibri Light"/>
          <w:b/>
          <w:bCs/>
          <w:color w:val="002060"/>
          <w:sz w:val="28"/>
          <w:szCs w:val="28"/>
          <w:lang w:val="en-US"/>
        </w:rPr>
        <w:t xml:space="preserve">Newsflash No 1 – </w:t>
      </w:r>
      <w:r w:rsidR="007C54D7" w:rsidRPr="002164E6">
        <w:rPr>
          <w:rFonts w:ascii="Calibri Light" w:hAnsi="Calibri Light" w:cs="Calibri Light"/>
          <w:b/>
          <w:bCs/>
          <w:color w:val="002060"/>
          <w:sz w:val="28"/>
          <w:szCs w:val="28"/>
          <w:lang w:val="en-US"/>
        </w:rPr>
        <w:t>Ju</w:t>
      </w:r>
      <w:r w:rsidR="002164E6" w:rsidRPr="002164E6">
        <w:rPr>
          <w:rFonts w:ascii="Calibri Light" w:hAnsi="Calibri Light" w:cs="Calibri Light"/>
          <w:b/>
          <w:bCs/>
          <w:color w:val="002060"/>
          <w:sz w:val="28"/>
          <w:szCs w:val="28"/>
          <w:lang w:val="en-US"/>
        </w:rPr>
        <w:t>ly</w:t>
      </w:r>
      <w:r w:rsidR="007C54D7" w:rsidRPr="002164E6">
        <w:rPr>
          <w:rFonts w:ascii="Calibri Light" w:hAnsi="Calibri Light" w:cs="Calibri Light"/>
          <w:b/>
          <w:bCs/>
          <w:color w:val="002060"/>
          <w:sz w:val="28"/>
          <w:szCs w:val="28"/>
          <w:lang w:val="en-US"/>
        </w:rPr>
        <w:t xml:space="preserve"> </w:t>
      </w:r>
      <w:r w:rsidRPr="002164E6">
        <w:rPr>
          <w:rFonts w:ascii="Calibri Light" w:hAnsi="Calibri Light" w:cs="Calibri Light"/>
          <w:b/>
          <w:bCs/>
          <w:color w:val="002060"/>
          <w:sz w:val="28"/>
          <w:szCs w:val="28"/>
          <w:lang w:val="en-US"/>
        </w:rPr>
        <w:t>2023</w:t>
      </w:r>
    </w:p>
    <w:p w14:paraId="423B4E9E" w14:textId="77777777" w:rsidR="009B7835" w:rsidRPr="002164E6" w:rsidRDefault="009B7835" w:rsidP="009B7835">
      <w:pPr>
        <w:jc w:val="center"/>
        <w:rPr>
          <w:rFonts w:ascii="Calibri Light" w:hAnsi="Calibri Light" w:cs="Calibri Light"/>
          <w:b/>
          <w:bCs/>
          <w:color w:val="002060"/>
          <w:sz w:val="24"/>
          <w:szCs w:val="24"/>
        </w:rPr>
      </w:pPr>
      <w:r w:rsidRPr="002164E6">
        <w:rPr>
          <w:rFonts w:ascii="Calibri Light" w:hAnsi="Calibri Light" w:cs="Calibri Light"/>
          <w:b/>
          <w:bCs/>
          <w:color w:val="002060"/>
          <w:sz w:val="24"/>
          <w:szCs w:val="24"/>
        </w:rPr>
        <w:t>Please circulate to:</w:t>
      </w:r>
    </w:p>
    <w:p w14:paraId="7843D2BF" w14:textId="77777777" w:rsidR="009B7835" w:rsidRPr="002164E6" w:rsidRDefault="009B7835" w:rsidP="009B7835">
      <w:pPr>
        <w:jc w:val="center"/>
        <w:rPr>
          <w:rFonts w:ascii="Calibri Light" w:hAnsi="Calibri Light" w:cs="Calibri Light"/>
          <w:b/>
          <w:bCs/>
          <w:color w:val="002060"/>
          <w:sz w:val="24"/>
          <w:szCs w:val="24"/>
        </w:rPr>
      </w:pPr>
      <w:r w:rsidRPr="002164E6">
        <w:rPr>
          <w:rFonts w:ascii="Calibri Light" w:hAnsi="Calibri Light" w:cs="Calibri Light"/>
          <w:b/>
          <w:bCs/>
          <w:color w:val="002060"/>
          <w:sz w:val="24"/>
          <w:szCs w:val="24"/>
        </w:rPr>
        <w:t>Club President, Club Chair, and Club Board Members.</w:t>
      </w:r>
    </w:p>
    <w:p w14:paraId="5CF8DE93" w14:textId="77777777" w:rsidR="009B7835" w:rsidRPr="002164E6" w:rsidRDefault="009B7835" w:rsidP="009B7835">
      <w:pPr>
        <w:jc w:val="center"/>
        <w:rPr>
          <w:rFonts w:ascii="Calibri Light" w:hAnsi="Calibri Light" w:cs="Calibri Light"/>
          <w:b/>
          <w:bCs/>
          <w:color w:val="002060"/>
          <w:sz w:val="24"/>
          <w:szCs w:val="24"/>
        </w:rPr>
      </w:pPr>
      <w:r w:rsidRPr="002164E6">
        <w:rPr>
          <w:rFonts w:ascii="Calibri Light" w:hAnsi="Calibri Light" w:cs="Calibri Light"/>
          <w:b/>
          <w:bCs/>
          <w:color w:val="002060"/>
          <w:sz w:val="24"/>
          <w:szCs w:val="24"/>
        </w:rPr>
        <w:t xml:space="preserve">Club General Manager, Manager, Club Administrator, </w:t>
      </w:r>
    </w:p>
    <w:p w14:paraId="527F8A8A" w14:textId="77777777" w:rsidR="009B7835" w:rsidRPr="002164E6" w:rsidRDefault="009B7835" w:rsidP="009B7835">
      <w:pPr>
        <w:jc w:val="center"/>
        <w:rPr>
          <w:rFonts w:ascii="Calibri Light" w:hAnsi="Calibri Light" w:cs="Calibri Light"/>
          <w:b/>
          <w:bCs/>
          <w:color w:val="002060"/>
          <w:sz w:val="24"/>
          <w:szCs w:val="24"/>
        </w:rPr>
      </w:pPr>
      <w:r w:rsidRPr="002164E6">
        <w:rPr>
          <w:rFonts w:ascii="Calibri Light" w:hAnsi="Calibri Light" w:cs="Calibri Light"/>
          <w:b/>
          <w:bCs/>
          <w:color w:val="002060"/>
          <w:sz w:val="24"/>
          <w:szCs w:val="24"/>
        </w:rPr>
        <w:t xml:space="preserve">PGA Professional, Golf Operations Manager, Course Superintendent, </w:t>
      </w:r>
    </w:p>
    <w:p w14:paraId="01F2A182" w14:textId="77777777" w:rsidR="009B7835" w:rsidRPr="002164E6" w:rsidRDefault="009B7835" w:rsidP="009B7835">
      <w:pPr>
        <w:jc w:val="center"/>
        <w:rPr>
          <w:rFonts w:ascii="Calibri Light" w:hAnsi="Calibri Light" w:cs="Calibri Light"/>
          <w:b/>
          <w:bCs/>
          <w:color w:val="002060"/>
          <w:sz w:val="24"/>
          <w:szCs w:val="24"/>
        </w:rPr>
      </w:pPr>
      <w:r w:rsidRPr="002164E6">
        <w:rPr>
          <w:rFonts w:ascii="Calibri Light" w:hAnsi="Calibri Light" w:cs="Calibri Light"/>
          <w:b/>
          <w:bCs/>
          <w:color w:val="002060"/>
          <w:sz w:val="24"/>
          <w:szCs w:val="24"/>
        </w:rPr>
        <w:t>Food and Beverage Supervisor</w:t>
      </w:r>
    </w:p>
    <w:p w14:paraId="058B18BD" w14:textId="77777777" w:rsidR="009B7835" w:rsidRDefault="009B7835" w:rsidP="009B7835">
      <w:pPr>
        <w:jc w:val="center"/>
        <w:rPr>
          <w:rFonts w:ascii="Calibri Light" w:hAnsi="Calibri Light" w:cs="Calibri Light"/>
          <w:b/>
          <w:bCs/>
          <w:color w:val="538135"/>
        </w:rPr>
      </w:pPr>
    </w:p>
    <w:tbl>
      <w:tblPr>
        <w:tblW w:w="0" w:type="auto"/>
        <w:jc w:val="center"/>
        <w:tblCellMar>
          <w:left w:w="0" w:type="dxa"/>
          <w:right w:w="0" w:type="dxa"/>
        </w:tblCellMar>
        <w:tblLook w:val="04A0" w:firstRow="1" w:lastRow="0" w:firstColumn="1" w:lastColumn="0" w:noHBand="0" w:noVBand="1"/>
      </w:tblPr>
      <w:tblGrid>
        <w:gridCol w:w="9006"/>
      </w:tblGrid>
      <w:tr w:rsidR="009B7835" w14:paraId="6047A0FF" w14:textId="77777777" w:rsidTr="001C2D92">
        <w:trPr>
          <w:jc w:val="center"/>
        </w:trPr>
        <w:tc>
          <w:tcPr>
            <w:tcW w:w="90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440C58E" w14:textId="77777777" w:rsidR="009B7835" w:rsidRPr="002164E6" w:rsidRDefault="009B7835" w:rsidP="001C2D92">
            <w:pPr>
              <w:rPr>
                <w:rFonts w:ascii="Calibri Light" w:hAnsi="Calibri Light" w:cs="Calibri Light"/>
                <w:b/>
                <w:bCs/>
                <w:color w:val="002060"/>
                <w:sz w:val="24"/>
                <w:szCs w:val="24"/>
                <w:highlight w:val="yellow"/>
              </w:rPr>
            </w:pPr>
          </w:p>
          <w:p w14:paraId="03E7A996" w14:textId="77777777" w:rsidR="009B7835" w:rsidRPr="002164E6" w:rsidRDefault="009B7835" w:rsidP="001C2D92">
            <w:pPr>
              <w:rPr>
                <w:rFonts w:ascii="Calibri Light" w:hAnsi="Calibri Light" w:cs="Calibri Light"/>
                <w:b/>
                <w:bCs/>
                <w:color w:val="002060"/>
                <w:sz w:val="28"/>
                <w:szCs w:val="28"/>
              </w:rPr>
            </w:pPr>
            <w:r w:rsidRPr="002164E6">
              <w:rPr>
                <w:rFonts w:ascii="Calibri Light" w:hAnsi="Calibri Light" w:cs="Calibri Light"/>
                <w:b/>
                <w:bCs/>
                <w:color w:val="002060"/>
                <w:sz w:val="28"/>
                <w:szCs w:val="28"/>
              </w:rPr>
              <w:t>In this issue we cover</w:t>
            </w:r>
          </w:p>
          <w:p w14:paraId="616106D4" w14:textId="77777777" w:rsidR="009B7835" w:rsidRPr="002164E6" w:rsidRDefault="009B7835" w:rsidP="001C2D92">
            <w:pPr>
              <w:pStyle w:val="ListParagraph"/>
              <w:numPr>
                <w:ilvl w:val="0"/>
                <w:numId w:val="1"/>
              </w:numPr>
              <w:spacing w:line="276" w:lineRule="auto"/>
              <w:rPr>
                <w:rFonts w:ascii="Calibri Light" w:eastAsia="Times New Roman" w:hAnsi="Calibri Light" w:cs="Calibri Light"/>
                <w:b/>
                <w:bCs/>
                <w:color w:val="002060"/>
              </w:rPr>
            </w:pPr>
            <w:r w:rsidRPr="002164E6">
              <w:rPr>
                <w:rFonts w:ascii="Calibri Light" w:eastAsia="Times New Roman" w:hAnsi="Calibri Light" w:cs="Calibri Light"/>
                <w:b/>
                <w:bCs/>
                <w:color w:val="002060"/>
              </w:rPr>
              <w:t>GMA NZ Summit August 28, 2023, Lower Hutt – “Partnering beyond the green”</w:t>
            </w:r>
          </w:p>
          <w:p w14:paraId="2D493048" w14:textId="0C90C8FF" w:rsidR="00533E83" w:rsidRPr="002164E6" w:rsidRDefault="00533E83" w:rsidP="00533E83">
            <w:pPr>
              <w:pStyle w:val="ListParagraph"/>
              <w:spacing w:line="276" w:lineRule="auto"/>
              <w:rPr>
                <w:rFonts w:ascii="Calibri Light" w:eastAsia="Times New Roman" w:hAnsi="Calibri Light" w:cs="Calibri Light"/>
                <w:b/>
                <w:bCs/>
                <w:color w:val="002060"/>
              </w:rPr>
            </w:pPr>
            <w:r w:rsidRPr="002164E6">
              <w:rPr>
                <w:rFonts w:ascii="Calibri Light" w:eastAsia="Times New Roman" w:hAnsi="Calibri Light" w:cs="Calibri Light"/>
                <w:b/>
                <w:bCs/>
                <w:color w:val="002060"/>
              </w:rPr>
              <w:t>Registrations now open</w:t>
            </w:r>
          </w:p>
          <w:p w14:paraId="74200FBC" w14:textId="77777777" w:rsidR="00533E83" w:rsidRPr="002164E6" w:rsidRDefault="00533E83" w:rsidP="00533E83">
            <w:pPr>
              <w:pStyle w:val="ListParagraph"/>
              <w:numPr>
                <w:ilvl w:val="0"/>
                <w:numId w:val="1"/>
              </w:numPr>
              <w:spacing w:line="276" w:lineRule="auto"/>
              <w:rPr>
                <w:rFonts w:ascii="Calibri Light" w:eastAsia="Times New Roman" w:hAnsi="Calibri Light" w:cs="Calibri Light"/>
                <w:b/>
                <w:bCs/>
                <w:color w:val="002060"/>
              </w:rPr>
            </w:pPr>
            <w:r w:rsidRPr="002164E6">
              <w:rPr>
                <w:rFonts w:ascii="Calibri Light" w:eastAsia="Times New Roman" w:hAnsi="Calibri Light" w:cs="Calibri Light"/>
                <w:b/>
                <w:bCs/>
                <w:color w:val="002060"/>
              </w:rPr>
              <w:t>GMA NZ – Education Programme 2023</w:t>
            </w:r>
          </w:p>
          <w:p w14:paraId="1B1E99C7" w14:textId="5A4C778D" w:rsidR="00533E83" w:rsidRPr="002164E6" w:rsidRDefault="00533E83" w:rsidP="00533E83">
            <w:pPr>
              <w:pStyle w:val="ListParagraph"/>
              <w:spacing w:line="276" w:lineRule="auto"/>
              <w:rPr>
                <w:rFonts w:ascii="Calibri Light" w:hAnsi="Calibri Light" w:cs="Calibri Light"/>
                <w:b/>
                <w:bCs/>
                <w:color w:val="002060"/>
                <w:sz w:val="23"/>
                <w:szCs w:val="23"/>
              </w:rPr>
            </w:pPr>
            <w:r w:rsidRPr="002164E6">
              <w:rPr>
                <w:color w:val="002060"/>
              </w:rPr>
              <w:t xml:space="preserve">          </w:t>
            </w:r>
            <w:r w:rsidRPr="002164E6">
              <w:rPr>
                <w:rStyle w:val="Strong"/>
                <w:rFonts w:ascii="Calibri Light" w:hAnsi="Calibri Light" w:cs="Calibri Light"/>
                <w:color w:val="002060"/>
                <w:sz w:val="23"/>
                <w:szCs w:val="23"/>
              </w:rPr>
              <w:t>BMI Club Management –</w:t>
            </w:r>
            <w:r w:rsidRPr="002164E6">
              <w:rPr>
                <w:rFonts w:ascii="Calibri Light" w:hAnsi="Calibri Light" w:cs="Calibri Light"/>
                <w:color w:val="002060"/>
                <w:sz w:val="23"/>
                <w:szCs w:val="23"/>
              </w:rPr>
              <w:t> </w:t>
            </w:r>
            <w:r w:rsidRPr="002164E6">
              <w:rPr>
                <w:rFonts w:ascii="Calibri Light" w:hAnsi="Calibri Light" w:cs="Calibri Light"/>
                <w:b/>
                <w:bCs/>
                <w:color w:val="002060"/>
                <w:sz w:val="23"/>
                <w:szCs w:val="23"/>
              </w:rPr>
              <w:t>19-23 June 2023</w:t>
            </w:r>
            <w:r w:rsidR="007C54D7" w:rsidRPr="002164E6">
              <w:rPr>
                <w:rFonts w:ascii="Calibri Light" w:hAnsi="Calibri Light" w:cs="Calibri Light"/>
                <w:b/>
                <w:bCs/>
                <w:color w:val="002060"/>
                <w:sz w:val="23"/>
                <w:szCs w:val="23"/>
              </w:rPr>
              <w:t xml:space="preserve"> </w:t>
            </w:r>
            <w:r w:rsidR="007C54D7" w:rsidRPr="002164E6">
              <w:rPr>
                <w:rFonts w:ascii="Calibri Light" w:hAnsi="Calibri Light" w:cs="Calibri Light"/>
                <w:b/>
                <w:bCs/>
                <w:color w:val="002060"/>
                <w:sz w:val="23"/>
                <w:szCs w:val="23"/>
                <w:shd w:val="clear" w:color="auto" w:fill="FFFF00"/>
              </w:rPr>
              <w:t>-</w:t>
            </w:r>
            <w:r w:rsidR="00C11C02" w:rsidRPr="002164E6">
              <w:rPr>
                <w:rFonts w:ascii="Calibri Light" w:hAnsi="Calibri Light" w:cs="Calibri Light"/>
                <w:b/>
                <w:bCs/>
                <w:color w:val="002060"/>
                <w:sz w:val="23"/>
                <w:szCs w:val="23"/>
                <w:shd w:val="clear" w:color="auto" w:fill="FFFF00"/>
              </w:rPr>
              <w:t xml:space="preserve"> </w:t>
            </w:r>
            <w:r w:rsidR="007C54D7" w:rsidRPr="002164E6">
              <w:rPr>
                <w:rFonts w:ascii="Calibri Light" w:hAnsi="Calibri Light" w:cs="Calibri Light"/>
                <w:b/>
                <w:bCs/>
                <w:color w:val="002060"/>
                <w:sz w:val="23"/>
                <w:szCs w:val="23"/>
                <w:shd w:val="clear" w:color="auto" w:fill="FFFF00"/>
              </w:rPr>
              <w:t xml:space="preserve">registrations </w:t>
            </w:r>
            <w:r w:rsidR="00C11C02" w:rsidRPr="002164E6">
              <w:rPr>
                <w:rFonts w:ascii="Calibri Light" w:hAnsi="Calibri Light" w:cs="Calibri Light"/>
                <w:b/>
                <w:bCs/>
                <w:color w:val="002060"/>
                <w:sz w:val="23"/>
                <w:szCs w:val="23"/>
                <w:shd w:val="clear" w:color="auto" w:fill="FFFF00"/>
              </w:rPr>
              <w:t>open</w:t>
            </w:r>
          </w:p>
          <w:p w14:paraId="7FFE36DD" w14:textId="041E294B" w:rsidR="00533E83" w:rsidRPr="002164E6" w:rsidRDefault="00533E83" w:rsidP="00533E83">
            <w:pPr>
              <w:pStyle w:val="ListParagraph"/>
              <w:spacing w:line="276" w:lineRule="auto"/>
              <w:rPr>
                <w:rFonts w:ascii="Calibri Light" w:hAnsi="Calibri Light" w:cs="Calibri Light"/>
                <w:b/>
                <w:bCs/>
                <w:color w:val="002060"/>
                <w:sz w:val="23"/>
                <w:szCs w:val="23"/>
              </w:rPr>
            </w:pPr>
            <w:r w:rsidRPr="002164E6">
              <w:rPr>
                <w:rStyle w:val="Strong"/>
                <w:rFonts w:ascii="Calibri Light" w:hAnsi="Calibri Light" w:cs="Calibri Light"/>
                <w:color w:val="002060"/>
                <w:sz w:val="23"/>
                <w:szCs w:val="23"/>
              </w:rPr>
              <w:t xml:space="preserve"> </w:t>
            </w:r>
            <w:r w:rsidRPr="002164E6">
              <w:rPr>
                <w:rStyle w:val="Strong"/>
                <w:color w:val="002060"/>
              </w:rPr>
              <w:t xml:space="preserve">         </w:t>
            </w:r>
            <w:r w:rsidRPr="002164E6">
              <w:rPr>
                <w:rStyle w:val="Strong"/>
                <w:rFonts w:ascii="Calibri Light" w:hAnsi="Calibri Light" w:cs="Calibri Light"/>
                <w:color w:val="002060"/>
                <w:sz w:val="23"/>
                <w:szCs w:val="23"/>
              </w:rPr>
              <w:t>BMI Food and Beverage Management – </w:t>
            </w:r>
            <w:r w:rsidRPr="002164E6">
              <w:rPr>
                <w:rFonts w:ascii="Calibri Light" w:hAnsi="Calibri Light" w:cs="Calibri Light"/>
                <w:b/>
                <w:bCs/>
                <w:color w:val="002060"/>
                <w:sz w:val="23"/>
                <w:szCs w:val="23"/>
              </w:rPr>
              <w:t>24-28 July 2023</w:t>
            </w:r>
            <w:r w:rsidR="00C11C02" w:rsidRPr="002164E6">
              <w:rPr>
                <w:rFonts w:ascii="Calibri Light" w:hAnsi="Calibri Light" w:cs="Calibri Light"/>
                <w:b/>
                <w:bCs/>
                <w:color w:val="002060"/>
                <w:sz w:val="23"/>
                <w:szCs w:val="23"/>
              </w:rPr>
              <w:t xml:space="preserve"> </w:t>
            </w:r>
            <w:r w:rsidR="00C11C02" w:rsidRPr="002164E6">
              <w:rPr>
                <w:rFonts w:ascii="Calibri Light" w:hAnsi="Calibri Light" w:cs="Calibri Light"/>
                <w:b/>
                <w:bCs/>
                <w:color w:val="002060"/>
                <w:sz w:val="23"/>
                <w:szCs w:val="23"/>
                <w:shd w:val="clear" w:color="auto" w:fill="FFFF00"/>
              </w:rPr>
              <w:t>- registrations open</w:t>
            </w:r>
          </w:p>
          <w:p w14:paraId="0AA40093" w14:textId="77CDD05E" w:rsidR="00CF5CE1" w:rsidRPr="002164E6" w:rsidRDefault="00CF5CE1" w:rsidP="001C2D92">
            <w:pPr>
              <w:pStyle w:val="ListParagraph"/>
              <w:numPr>
                <w:ilvl w:val="0"/>
                <w:numId w:val="1"/>
              </w:numPr>
              <w:spacing w:line="276" w:lineRule="auto"/>
              <w:rPr>
                <w:rFonts w:ascii="Calibri Light" w:eastAsia="Times New Roman" w:hAnsi="Calibri Light" w:cs="Calibri Light"/>
                <w:b/>
                <w:bCs/>
                <w:color w:val="002060"/>
              </w:rPr>
            </w:pPr>
            <w:r w:rsidRPr="002164E6">
              <w:rPr>
                <w:rFonts w:ascii="Calibri Light" w:eastAsia="Times New Roman" w:hAnsi="Calibri Light" w:cs="Calibri Light"/>
                <w:b/>
                <w:bCs/>
                <w:color w:val="002060"/>
              </w:rPr>
              <w:t xml:space="preserve">GMA NZ </w:t>
            </w:r>
            <w:r w:rsidR="00E26E10" w:rsidRPr="002164E6">
              <w:rPr>
                <w:rFonts w:ascii="Calibri Light" w:eastAsia="Times New Roman" w:hAnsi="Calibri Light" w:cs="Calibri Light"/>
                <w:b/>
                <w:bCs/>
                <w:color w:val="002060"/>
              </w:rPr>
              <w:t xml:space="preserve">2023/2024 Subscriptions </w:t>
            </w:r>
          </w:p>
          <w:p w14:paraId="03957F14" w14:textId="4FC38283" w:rsidR="003B1EFF" w:rsidRPr="002164E6" w:rsidRDefault="003B1EFF" w:rsidP="003B1EFF">
            <w:pPr>
              <w:pStyle w:val="ListParagraph"/>
              <w:spacing w:line="276" w:lineRule="auto"/>
              <w:rPr>
                <w:rFonts w:ascii="Calibri Light" w:eastAsia="Times New Roman" w:hAnsi="Calibri Light" w:cs="Calibri Light"/>
                <w:b/>
                <w:bCs/>
                <w:color w:val="002060"/>
              </w:rPr>
            </w:pPr>
            <w:r w:rsidRPr="002164E6">
              <w:rPr>
                <w:rFonts w:ascii="Calibri Light" w:eastAsia="Times New Roman" w:hAnsi="Calibri Light" w:cs="Calibri Light"/>
                <w:b/>
                <w:bCs/>
                <w:color w:val="002060"/>
              </w:rPr>
              <w:t xml:space="preserve">GMA NZ Club Car 2023 Club Manager of the Year Award. </w:t>
            </w:r>
            <w:r w:rsidRPr="002164E6">
              <w:rPr>
                <w:rFonts w:ascii="Calibri Light" w:eastAsia="Times New Roman" w:hAnsi="Calibri Light" w:cs="Calibri Light"/>
                <w:b/>
                <w:bCs/>
                <w:color w:val="002060"/>
                <w:shd w:val="clear" w:color="auto" w:fill="FFFF00"/>
              </w:rPr>
              <w:t>Registrations now open</w:t>
            </w:r>
            <w:r w:rsidR="009E092F" w:rsidRPr="002164E6">
              <w:rPr>
                <w:rFonts w:ascii="Calibri Light" w:eastAsia="Times New Roman" w:hAnsi="Calibri Light" w:cs="Calibri Light"/>
                <w:b/>
                <w:bCs/>
                <w:color w:val="002060"/>
                <w:shd w:val="clear" w:color="auto" w:fill="FFFF00"/>
              </w:rPr>
              <w:t>.</w:t>
            </w:r>
          </w:p>
          <w:p w14:paraId="2F15E9D2" w14:textId="6B64494F" w:rsidR="009B7835" w:rsidRPr="002164E6" w:rsidRDefault="009B7835" w:rsidP="001C2D92">
            <w:pPr>
              <w:pStyle w:val="ListParagraph"/>
              <w:numPr>
                <w:ilvl w:val="0"/>
                <w:numId w:val="1"/>
              </w:numPr>
              <w:spacing w:line="276" w:lineRule="auto"/>
              <w:rPr>
                <w:rFonts w:ascii="Calibri Light" w:eastAsia="Times New Roman" w:hAnsi="Calibri Light" w:cs="Calibri Light"/>
                <w:b/>
                <w:bCs/>
                <w:color w:val="002060"/>
              </w:rPr>
            </w:pPr>
            <w:r w:rsidRPr="002164E6">
              <w:rPr>
                <w:rFonts w:ascii="Calibri Light" w:eastAsia="Times New Roman" w:hAnsi="Calibri Light" w:cs="Calibri Light"/>
                <w:b/>
                <w:bCs/>
                <w:color w:val="002060"/>
              </w:rPr>
              <w:t>GMANZ Resource Centre</w:t>
            </w:r>
          </w:p>
          <w:p w14:paraId="712643ED" w14:textId="77777777" w:rsidR="007D78BA" w:rsidRPr="002164E6" w:rsidRDefault="009B7835" w:rsidP="001C2D92">
            <w:pPr>
              <w:pStyle w:val="ListParagraph"/>
              <w:numPr>
                <w:ilvl w:val="0"/>
                <w:numId w:val="1"/>
              </w:numPr>
              <w:rPr>
                <w:rFonts w:ascii="Calibri Light" w:hAnsi="Calibri Light" w:cs="Calibri Light"/>
                <w:b/>
                <w:bCs/>
                <w:color w:val="002060"/>
              </w:rPr>
            </w:pPr>
            <w:r w:rsidRPr="002164E6">
              <w:rPr>
                <w:rFonts w:ascii="Calibri Light" w:hAnsi="Calibri Light" w:cs="Calibri Light"/>
                <w:b/>
                <w:bCs/>
                <w:color w:val="002060"/>
              </w:rPr>
              <w:t xml:space="preserve">GMA NZ </w:t>
            </w:r>
            <w:r w:rsidR="007D78BA" w:rsidRPr="002164E6">
              <w:rPr>
                <w:rFonts w:ascii="Calibri Light" w:hAnsi="Calibri Light" w:cs="Calibri Light"/>
                <w:b/>
                <w:bCs/>
                <w:color w:val="002060"/>
              </w:rPr>
              <w:t>Member News</w:t>
            </w:r>
          </w:p>
          <w:p w14:paraId="0865B7A0" w14:textId="1A7BEE6A" w:rsidR="009B7835" w:rsidRPr="002164E6" w:rsidRDefault="007D78BA" w:rsidP="001C2D92">
            <w:pPr>
              <w:pStyle w:val="ListParagraph"/>
              <w:numPr>
                <w:ilvl w:val="0"/>
                <w:numId w:val="1"/>
              </w:numPr>
              <w:rPr>
                <w:rFonts w:ascii="Calibri Light" w:hAnsi="Calibri Light" w:cs="Calibri Light"/>
                <w:b/>
                <w:bCs/>
                <w:color w:val="002060"/>
              </w:rPr>
            </w:pPr>
            <w:r w:rsidRPr="002164E6">
              <w:rPr>
                <w:rFonts w:ascii="Calibri Light" w:hAnsi="Calibri Light" w:cs="Calibri Light"/>
                <w:b/>
                <w:bCs/>
                <w:color w:val="002060"/>
              </w:rPr>
              <w:t xml:space="preserve">GMA NZ </w:t>
            </w:r>
            <w:r w:rsidR="009B7835" w:rsidRPr="002164E6">
              <w:rPr>
                <w:rFonts w:ascii="Calibri Light" w:hAnsi="Calibri Light" w:cs="Calibri Light"/>
                <w:b/>
                <w:bCs/>
                <w:color w:val="002060"/>
              </w:rPr>
              <w:t>Branch news</w:t>
            </w:r>
          </w:p>
          <w:p w14:paraId="20843FFC" w14:textId="77777777" w:rsidR="009B7835" w:rsidRPr="002164E6" w:rsidRDefault="009B7835" w:rsidP="001C2D92">
            <w:pPr>
              <w:pStyle w:val="ListParagraph"/>
              <w:numPr>
                <w:ilvl w:val="0"/>
                <w:numId w:val="1"/>
              </w:numPr>
              <w:spacing w:line="276" w:lineRule="auto"/>
              <w:rPr>
                <w:rFonts w:ascii="Calibri Light" w:eastAsia="Times New Roman" w:hAnsi="Calibri Light" w:cs="Calibri Light"/>
                <w:b/>
                <w:bCs/>
                <w:color w:val="002060"/>
              </w:rPr>
            </w:pPr>
            <w:r w:rsidRPr="002164E6">
              <w:rPr>
                <w:rFonts w:ascii="Calibri Light" w:eastAsia="Times New Roman" w:hAnsi="Calibri Light" w:cs="Calibri Light"/>
                <w:b/>
                <w:bCs/>
                <w:color w:val="002060"/>
              </w:rPr>
              <w:t>GMA NZ Golf Club Executive Recruitment Service</w:t>
            </w:r>
          </w:p>
          <w:p w14:paraId="0C976351" w14:textId="77777777" w:rsidR="009B7835" w:rsidRPr="002164E6" w:rsidRDefault="009B7835" w:rsidP="001C2D92">
            <w:pPr>
              <w:pStyle w:val="ListParagraph"/>
              <w:spacing w:line="276" w:lineRule="auto"/>
              <w:rPr>
                <w:rFonts w:ascii="Calibri Light" w:eastAsia="Times New Roman" w:hAnsi="Calibri Light" w:cs="Calibri Light"/>
                <w:b/>
                <w:bCs/>
                <w:color w:val="002060"/>
              </w:rPr>
            </w:pPr>
            <w:r w:rsidRPr="002164E6">
              <w:rPr>
                <w:rFonts w:ascii="Calibri Light" w:eastAsia="Times New Roman" w:hAnsi="Calibri Light" w:cs="Calibri Light"/>
                <w:b/>
                <w:bCs/>
                <w:color w:val="002060"/>
              </w:rPr>
              <w:t>Vacancies:</w:t>
            </w:r>
          </w:p>
          <w:p w14:paraId="6BBA2C6F" w14:textId="77777777" w:rsidR="009B7835" w:rsidRPr="00454ADA" w:rsidRDefault="009B7835" w:rsidP="001C2D92">
            <w:pPr>
              <w:pStyle w:val="ListParagraph"/>
              <w:spacing w:line="276" w:lineRule="auto"/>
              <w:rPr>
                <w:rFonts w:ascii="Calibri Light" w:hAnsi="Calibri Light" w:cs="Calibri Light"/>
                <w:b/>
                <w:bCs/>
                <w:color w:val="538135"/>
                <w:highlight w:val="yellow"/>
              </w:rPr>
            </w:pPr>
            <w:r w:rsidRPr="002164E6">
              <w:rPr>
                <w:rFonts w:ascii="Calibri Light" w:hAnsi="Calibri Light" w:cs="Calibri Light"/>
                <w:b/>
                <w:bCs/>
                <w:color w:val="002060"/>
              </w:rPr>
              <w:t>Thank you - Sponsors</w:t>
            </w:r>
          </w:p>
        </w:tc>
      </w:tr>
    </w:tbl>
    <w:p w14:paraId="36F84E73" w14:textId="77777777" w:rsidR="009B7835" w:rsidRDefault="009B7835" w:rsidP="009B7835">
      <w:pPr>
        <w:jc w:val="center"/>
        <w:rPr>
          <w:rFonts w:ascii="Calibri Light" w:hAnsi="Calibri Light" w:cs="Calibri Light"/>
          <w:b/>
          <w:bCs/>
          <w:color w:val="538135"/>
          <w:highlight w:val="yellow"/>
        </w:rPr>
      </w:pPr>
    </w:p>
    <w:p w14:paraId="0BB13977" w14:textId="77777777" w:rsidR="00BC335B" w:rsidRDefault="00BC335B" w:rsidP="009B7835">
      <w:pPr>
        <w:jc w:val="center"/>
        <w:rPr>
          <w:rFonts w:ascii="Calibri Light" w:hAnsi="Calibri Light" w:cs="Calibri Light"/>
          <w:b/>
          <w:bCs/>
          <w:color w:val="538135"/>
          <w:highlight w:val="yellow"/>
        </w:rPr>
      </w:pPr>
    </w:p>
    <w:p w14:paraId="51F0E6C5" w14:textId="77777777" w:rsidR="00BC335B" w:rsidRDefault="00BC335B" w:rsidP="009B7835">
      <w:pPr>
        <w:jc w:val="center"/>
        <w:rPr>
          <w:rFonts w:ascii="Calibri Light" w:hAnsi="Calibri Light" w:cs="Calibri Light"/>
          <w:b/>
          <w:bCs/>
          <w:color w:val="538135"/>
          <w:highlight w:val="yellow"/>
        </w:rPr>
      </w:pPr>
    </w:p>
    <w:p w14:paraId="108FDDCC" w14:textId="1AF8EC43" w:rsidR="00BC335B" w:rsidRDefault="00BC335B" w:rsidP="009B7835">
      <w:pPr>
        <w:jc w:val="center"/>
        <w:rPr>
          <w:rFonts w:ascii="Calibri Light" w:hAnsi="Calibri Light" w:cs="Calibri Light"/>
          <w:b/>
          <w:bCs/>
          <w:color w:val="538135"/>
          <w:highlight w:val="yellow"/>
        </w:rPr>
      </w:pPr>
      <w:r>
        <w:rPr>
          <w:noProof/>
        </w:rPr>
        <w:drawing>
          <wp:inline distT="0" distB="0" distL="0" distR="0" wp14:anchorId="5A8C928A" wp14:editId="5DDEADEB">
            <wp:extent cx="5277600" cy="1263600"/>
            <wp:effectExtent l="0" t="0" r="0" b="0"/>
            <wp:docPr id="61728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7600" cy="1263600"/>
                    </a:xfrm>
                    <a:prstGeom prst="rect">
                      <a:avLst/>
                    </a:prstGeom>
                    <a:noFill/>
                    <a:ln>
                      <a:noFill/>
                    </a:ln>
                  </pic:spPr>
                </pic:pic>
              </a:graphicData>
            </a:graphic>
          </wp:inline>
        </w:drawing>
      </w:r>
    </w:p>
    <w:tbl>
      <w:tblPr>
        <w:tblStyle w:val="TableGrid"/>
        <w:tblW w:w="9016" w:type="dxa"/>
        <w:tblLook w:val="04A0" w:firstRow="1" w:lastRow="0" w:firstColumn="1" w:lastColumn="0" w:noHBand="0" w:noVBand="1"/>
      </w:tblPr>
      <w:tblGrid>
        <w:gridCol w:w="9016"/>
      </w:tblGrid>
      <w:tr w:rsidR="002B78B1" w14:paraId="7C6DB696" w14:textId="77777777" w:rsidTr="002B78B1">
        <w:tc>
          <w:tcPr>
            <w:tcW w:w="9016" w:type="dxa"/>
          </w:tcPr>
          <w:p w14:paraId="24D7F96F" w14:textId="77777777" w:rsidR="002B78B1" w:rsidRDefault="002B78B1" w:rsidP="00963995">
            <w:r>
              <w:lastRenderedPageBreak/>
              <w:t xml:space="preserve">        </w:t>
            </w:r>
          </w:p>
          <w:p w14:paraId="78ECB437" w14:textId="77777777" w:rsidR="002B78B1" w:rsidRDefault="002B78B1" w:rsidP="00963995">
            <w:pPr>
              <w:jc w:val="center"/>
              <w:rPr>
                <w:rFonts w:ascii="Calibri Light" w:hAnsi="Calibri Light" w:cs="Calibri Light"/>
                <w:b/>
                <w:bCs/>
                <w:color w:val="002060"/>
              </w:rPr>
            </w:pPr>
          </w:p>
          <w:p w14:paraId="2BCAA69B" w14:textId="0BAC7E73" w:rsidR="002B78B1" w:rsidRPr="007173A5" w:rsidRDefault="002B78B1" w:rsidP="00963995">
            <w:pPr>
              <w:jc w:val="center"/>
              <w:rPr>
                <w:rFonts w:ascii="Calibri Light" w:hAnsi="Calibri Light" w:cs="Calibri Light"/>
                <w:b/>
                <w:bCs/>
                <w:color w:val="002060"/>
                <w:sz w:val="24"/>
                <w:szCs w:val="24"/>
              </w:rPr>
            </w:pPr>
            <w:r w:rsidRPr="007173A5">
              <w:rPr>
                <w:rFonts w:ascii="Calibri Light" w:hAnsi="Calibri Light" w:cs="Calibri Light"/>
                <w:b/>
                <w:bCs/>
                <w:color w:val="002060"/>
                <w:sz w:val="24"/>
                <w:szCs w:val="24"/>
              </w:rPr>
              <w:t xml:space="preserve">GMA NZ SUMMIT </w:t>
            </w:r>
            <w:r w:rsidR="00E159C6" w:rsidRPr="007173A5">
              <w:rPr>
                <w:rFonts w:ascii="Calibri Light" w:hAnsi="Calibri Light" w:cs="Calibri Light"/>
                <w:b/>
                <w:bCs/>
                <w:color w:val="002060"/>
                <w:sz w:val="24"/>
                <w:szCs w:val="24"/>
              </w:rPr>
              <w:t xml:space="preserve"> </w:t>
            </w:r>
          </w:p>
          <w:p w14:paraId="6C300CEC" w14:textId="77777777" w:rsidR="00E159C6" w:rsidRPr="007173A5" w:rsidRDefault="00E159C6" w:rsidP="00963995">
            <w:pPr>
              <w:jc w:val="center"/>
              <w:rPr>
                <w:rFonts w:ascii="Calibri Light" w:hAnsi="Calibri Light" w:cs="Calibri Light"/>
                <w:b/>
                <w:bCs/>
                <w:color w:val="002060"/>
                <w:sz w:val="24"/>
                <w:szCs w:val="24"/>
              </w:rPr>
            </w:pPr>
          </w:p>
          <w:p w14:paraId="18664F45" w14:textId="4992A399" w:rsidR="002B78B1" w:rsidRPr="007173A5" w:rsidRDefault="00E159C6" w:rsidP="00963995">
            <w:pPr>
              <w:jc w:val="center"/>
              <w:rPr>
                <w:rFonts w:ascii="Calibri Light" w:hAnsi="Calibri Light" w:cs="Calibri Light"/>
                <w:b/>
                <w:bCs/>
                <w:color w:val="002060"/>
                <w:sz w:val="24"/>
                <w:szCs w:val="24"/>
              </w:rPr>
            </w:pPr>
            <w:r w:rsidRPr="007173A5">
              <w:rPr>
                <w:rFonts w:ascii="Calibri Light" w:hAnsi="Calibri Light" w:cs="Calibri Light"/>
                <w:b/>
                <w:bCs/>
                <w:color w:val="002060"/>
                <w:sz w:val="24"/>
                <w:szCs w:val="24"/>
              </w:rPr>
              <w:t>MONDAY</w:t>
            </w:r>
            <w:r w:rsidR="007173A5" w:rsidRPr="007173A5">
              <w:rPr>
                <w:rFonts w:ascii="Calibri Light" w:hAnsi="Calibri Light" w:cs="Calibri Light"/>
                <w:b/>
                <w:bCs/>
                <w:color w:val="002060"/>
                <w:sz w:val="24"/>
                <w:szCs w:val="24"/>
              </w:rPr>
              <w:t>,</w:t>
            </w:r>
            <w:r w:rsidRPr="007173A5">
              <w:rPr>
                <w:rFonts w:ascii="Calibri Light" w:hAnsi="Calibri Light" w:cs="Calibri Light"/>
                <w:b/>
                <w:bCs/>
                <w:color w:val="002060"/>
                <w:sz w:val="24"/>
                <w:szCs w:val="24"/>
              </w:rPr>
              <w:t xml:space="preserve"> </w:t>
            </w:r>
            <w:r w:rsidR="002B78B1" w:rsidRPr="007173A5">
              <w:rPr>
                <w:rFonts w:ascii="Calibri Light" w:hAnsi="Calibri Light" w:cs="Calibri Light"/>
                <w:b/>
                <w:bCs/>
                <w:color w:val="002060"/>
                <w:sz w:val="24"/>
                <w:szCs w:val="24"/>
              </w:rPr>
              <w:t>AUGUST 28, 2023</w:t>
            </w:r>
          </w:p>
          <w:p w14:paraId="27FBBE12" w14:textId="77777777" w:rsidR="002B78B1" w:rsidRDefault="002B78B1" w:rsidP="00963995">
            <w:pPr>
              <w:rPr>
                <w:rFonts w:ascii="Calibri Light" w:hAnsi="Calibri Light" w:cs="Calibri Light"/>
              </w:rPr>
            </w:pPr>
          </w:p>
          <w:p w14:paraId="7FB76E42" w14:textId="5B5FF2C0" w:rsidR="002B78B1" w:rsidRDefault="007173A5" w:rsidP="00963995">
            <w:pPr>
              <w:rPr>
                <w:rFonts w:ascii="Calibri Light" w:hAnsi="Calibri Light" w:cs="Calibri Light"/>
              </w:rPr>
            </w:pPr>
            <w:r>
              <w:rPr>
                <w:rFonts w:ascii="Calibri Light" w:hAnsi="Calibri Light" w:cs="Calibri Light"/>
              </w:rPr>
              <w:t>T</w:t>
            </w:r>
            <w:r w:rsidR="002B78B1" w:rsidRPr="00704601">
              <w:rPr>
                <w:rFonts w:ascii="Calibri Light" w:hAnsi="Calibri Light" w:cs="Calibri Light"/>
              </w:rPr>
              <w:t>he GMA</w:t>
            </w:r>
            <w:r>
              <w:rPr>
                <w:rFonts w:ascii="Calibri Light" w:hAnsi="Calibri Light" w:cs="Calibri Light"/>
              </w:rPr>
              <w:t xml:space="preserve"> NZ 1</w:t>
            </w:r>
            <w:r w:rsidR="002B78B1" w:rsidRPr="00704601">
              <w:rPr>
                <w:rFonts w:ascii="Calibri Light" w:hAnsi="Calibri Light" w:cs="Calibri Light"/>
              </w:rPr>
              <w:t xml:space="preserve">-day </w:t>
            </w:r>
            <w:r>
              <w:rPr>
                <w:rFonts w:ascii="Calibri Light" w:hAnsi="Calibri Light" w:cs="Calibri Light"/>
              </w:rPr>
              <w:t>Summit is</w:t>
            </w:r>
            <w:r w:rsidR="002B78B1" w:rsidRPr="00704601">
              <w:rPr>
                <w:rFonts w:ascii="Calibri Light" w:hAnsi="Calibri Light" w:cs="Calibri Light"/>
              </w:rPr>
              <w:t xml:space="preserve"> set down for </w:t>
            </w:r>
            <w:r>
              <w:rPr>
                <w:rFonts w:ascii="Calibri Light" w:hAnsi="Calibri Light" w:cs="Calibri Light"/>
              </w:rPr>
              <w:t>Monday, 28,</w:t>
            </w:r>
            <w:r w:rsidR="002B78B1" w:rsidRPr="00704601">
              <w:rPr>
                <w:rFonts w:ascii="Calibri Light" w:hAnsi="Calibri Light" w:cs="Calibri Light"/>
              </w:rPr>
              <w:t xml:space="preserve"> August 2023 </w:t>
            </w:r>
            <w:r>
              <w:rPr>
                <w:rFonts w:ascii="Calibri Light" w:hAnsi="Calibri Light" w:cs="Calibri Light"/>
              </w:rPr>
              <w:t xml:space="preserve">and is </w:t>
            </w:r>
            <w:r w:rsidR="002B78B1">
              <w:rPr>
                <w:rFonts w:ascii="Calibri Light" w:hAnsi="Calibri Light" w:cs="Calibri Light"/>
              </w:rPr>
              <w:t>to be held on-line and in person on Monday 28 August at the Boulcott’s Farm Heritage Golf Club in Lower Hutt.</w:t>
            </w:r>
          </w:p>
          <w:p w14:paraId="3B0DE33F" w14:textId="77777777" w:rsidR="002B78B1" w:rsidRPr="00704601" w:rsidRDefault="002B78B1" w:rsidP="00963995">
            <w:pPr>
              <w:rPr>
                <w:rFonts w:ascii="Calibri Light" w:hAnsi="Calibri Light" w:cs="Calibri Light"/>
              </w:rPr>
            </w:pPr>
          </w:p>
          <w:p w14:paraId="1ED3B8BD" w14:textId="77777777" w:rsidR="002B78B1" w:rsidRPr="00704601" w:rsidRDefault="002B78B1" w:rsidP="00963995">
            <w:pPr>
              <w:spacing w:line="276" w:lineRule="auto"/>
              <w:jc w:val="center"/>
              <w:rPr>
                <w:rFonts w:asciiTheme="majorHAnsi" w:hAnsiTheme="majorHAnsi" w:cstheme="majorHAnsi"/>
                <w:b/>
                <w:bCs/>
                <w:color w:val="002060"/>
                <w:sz w:val="24"/>
                <w:szCs w:val="24"/>
              </w:rPr>
            </w:pPr>
            <w:r w:rsidRPr="00704601">
              <w:rPr>
                <w:rFonts w:asciiTheme="majorHAnsi" w:hAnsiTheme="majorHAnsi" w:cstheme="majorHAnsi"/>
                <w:b/>
                <w:bCs/>
                <w:color w:val="002060"/>
                <w:sz w:val="24"/>
                <w:szCs w:val="24"/>
              </w:rPr>
              <w:t>P</w:t>
            </w:r>
            <w:r>
              <w:rPr>
                <w:rFonts w:asciiTheme="majorHAnsi" w:hAnsiTheme="majorHAnsi" w:cstheme="majorHAnsi"/>
                <w:b/>
                <w:bCs/>
                <w:color w:val="002060"/>
                <w:sz w:val="24"/>
                <w:szCs w:val="24"/>
              </w:rPr>
              <w:t>ROGRAMME</w:t>
            </w:r>
          </w:p>
          <w:p w14:paraId="3B62DDC3" w14:textId="77777777" w:rsidR="002B78B1" w:rsidRPr="00D20387" w:rsidRDefault="002B78B1" w:rsidP="00963995">
            <w:pPr>
              <w:ind w:firstLine="360"/>
              <w:rPr>
                <w:rFonts w:ascii="Calibri Light" w:hAnsi="Calibri Light" w:cs="Calibri Light"/>
                <w:bCs/>
                <w:color w:val="595959" w:themeColor="text1" w:themeTint="A6"/>
                <w:sz w:val="20"/>
                <w:szCs w:val="20"/>
              </w:rPr>
            </w:pPr>
          </w:p>
          <w:tbl>
            <w:tblPr>
              <w:tblStyle w:val="TableGrid"/>
              <w:tblW w:w="0" w:type="auto"/>
              <w:tblInd w:w="452" w:type="dxa"/>
              <w:tblLook w:val="04A0" w:firstRow="1" w:lastRow="0" w:firstColumn="1" w:lastColumn="0" w:noHBand="0" w:noVBand="1"/>
            </w:tblPr>
            <w:tblGrid>
              <w:gridCol w:w="2410"/>
              <w:gridCol w:w="5670"/>
            </w:tblGrid>
            <w:tr w:rsidR="002B78B1" w:rsidRPr="00D20387" w14:paraId="67025945" w14:textId="77777777" w:rsidTr="003C5C75">
              <w:tc>
                <w:tcPr>
                  <w:tcW w:w="2410" w:type="dxa"/>
                </w:tcPr>
                <w:p w14:paraId="5AE25708" w14:textId="77777777" w:rsidR="002B78B1" w:rsidRPr="00D20387" w:rsidRDefault="002B78B1" w:rsidP="00963995">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8.00 am</w:t>
                  </w:r>
                </w:p>
              </w:tc>
              <w:tc>
                <w:tcPr>
                  <w:tcW w:w="5670" w:type="dxa"/>
                </w:tcPr>
                <w:p w14:paraId="3831BBE7" w14:textId="77777777" w:rsidR="002B78B1" w:rsidRPr="00D20387" w:rsidRDefault="002B78B1" w:rsidP="00963995">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Registration opens</w:t>
                  </w:r>
                </w:p>
              </w:tc>
            </w:tr>
            <w:tr w:rsidR="002B78B1" w:rsidRPr="00D20387" w14:paraId="31BE68E4" w14:textId="77777777" w:rsidTr="003C5C75">
              <w:tc>
                <w:tcPr>
                  <w:tcW w:w="2410" w:type="dxa"/>
                </w:tcPr>
                <w:p w14:paraId="6027896D" w14:textId="77777777" w:rsidR="002B78B1" w:rsidRPr="00D20387" w:rsidRDefault="002B78B1" w:rsidP="00963995">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8.</w:t>
                  </w:r>
                  <w:r>
                    <w:rPr>
                      <w:rFonts w:ascii="Calibri Light" w:hAnsi="Calibri Light" w:cs="Calibri Light"/>
                      <w:bCs/>
                      <w:color w:val="595959" w:themeColor="text1" w:themeTint="A6"/>
                      <w:sz w:val="20"/>
                      <w:szCs w:val="20"/>
                    </w:rPr>
                    <w:t>3</w:t>
                  </w:r>
                  <w:r w:rsidRPr="00D20387">
                    <w:rPr>
                      <w:rFonts w:ascii="Calibri Light" w:hAnsi="Calibri Light" w:cs="Calibri Light"/>
                      <w:bCs/>
                      <w:color w:val="595959" w:themeColor="text1" w:themeTint="A6"/>
                      <w:sz w:val="20"/>
                      <w:szCs w:val="20"/>
                    </w:rPr>
                    <w:t xml:space="preserve">0 am – </w:t>
                  </w:r>
                  <w:r>
                    <w:rPr>
                      <w:rFonts w:ascii="Calibri Light" w:hAnsi="Calibri Light" w:cs="Calibri Light"/>
                      <w:bCs/>
                      <w:color w:val="595959" w:themeColor="text1" w:themeTint="A6"/>
                      <w:sz w:val="20"/>
                      <w:szCs w:val="20"/>
                    </w:rPr>
                    <w:t>8</w:t>
                  </w:r>
                  <w:r w:rsidRPr="00D20387">
                    <w:rPr>
                      <w:rFonts w:ascii="Calibri Light" w:hAnsi="Calibri Light" w:cs="Calibri Light"/>
                      <w:bCs/>
                      <w:color w:val="595959" w:themeColor="text1" w:themeTint="A6"/>
                      <w:sz w:val="20"/>
                      <w:szCs w:val="20"/>
                    </w:rPr>
                    <w:t>.</w:t>
                  </w:r>
                  <w:r>
                    <w:rPr>
                      <w:rFonts w:ascii="Calibri Light" w:hAnsi="Calibri Light" w:cs="Calibri Light"/>
                      <w:bCs/>
                      <w:color w:val="595959" w:themeColor="text1" w:themeTint="A6"/>
                      <w:sz w:val="20"/>
                      <w:szCs w:val="20"/>
                    </w:rPr>
                    <w:t>35</w:t>
                  </w:r>
                  <w:r w:rsidRPr="00D20387">
                    <w:rPr>
                      <w:rFonts w:ascii="Calibri Light" w:hAnsi="Calibri Light" w:cs="Calibri Light"/>
                      <w:bCs/>
                      <w:color w:val="595959" w:themeColor="text1" w:themeTint="A6"/>
                      <w:sz w:val="20"/>
                      <w:szCs w:val="20"/>
                    </w:rPr>
                    <w:t xml:space="preserve"> </w:t>
                  </w:r>
                  <w:r>
                    <w:rPr>
                      <w:rFonts w:ascii="Calibri Light" w:hAnsi="Calibri Light" w:cs="Calibri Light"/>
                      <w:bCs/>
                      <w:color w:val="595959" w:themeColor="text1" w:themeTint="A6"/>
                      <w:sz w:val="20"/>
                      <w:szCs w:val="20"/>
                    </w:rPr>
                    <w:t>a</w:t>
                  </w:r>
                  <w:r w:rsidRPr="00D20387">
                    <w:rPr>
                      <w:rFonts w:ascii="Calibri Light" w:hAnsi="Calibri Light" w:cs="Calibri Light"/>
                      <w:bCs/>
                      <w:color w:val="595959" w:themeColor="text1" w:themeTint="A6"/>
                      <w:sz w:val="20"/>
                      <w:szCs w:val="20"/>
                    </w:rPr>
                    <w:t>m</w:t>
                  </w:r>
                </w:p>
              </w:tc>
              <w:tc>
                <w:tcPr>
                  <w:tcW w:w="5670" w:type="dxa"/>
                </w:tcPr>
                <w:p w14:paraId="67D000DF" w14:textId="77777777" w:rsidR="002B78B1" w:rsidRPr="00D20387" w:rsidRDefault="002B78B1" w:rsidP="00963995">
                  <w:pPr>
                    <w:rPr>
                      <w:rFonts w:ascii="Calibri Light" w:hAnsi="Calibri Light" w:cs="Calibri Light"/>
                      <w:bCs/>
                      <w:color w:val="595959" w:themeColor="text1" w:themeTint="A6"/>
                      <w:sz w:val="20"/>
                      <w:szCs w:val="20"/>
                    </w:rPr>
                  </w:pPr>
                  <w:r>
                    <w:rPr>
                      <w:rFonts w:ascii="Calibri Light" w:hAnsi="Calibri Light" w:cs="Calibri Light"/>
                      <w:color w:val="595959" w:themeColor="text1" w:themeTint="A6"/>
                      <w:sz w:val="20"/>
                      <w:szCs w:val="20"/>
                    </w:rPr>
                    <w:t>Welcome</w:t>
                  </w:r>
                </w:p>
              </w:tc>
            </w:tr>
            <w:tr w:rsidR="002B78B1" w:rsidRPr="00D20387" w14:paraId="1EBF958A" w14:textId="77777777" w:rsidTr="003C5C75">
              <w:tc>
                <w:tcPr>
                  <w:tcW w:w="2410" w:type="dxa"/>
                </w:tcPr>
                <w:p w14:paraId="70CAD2A9" w14:textId="0CBCD52A" w:rsidR="002B78B1" w:rsidRPr="00D20387" w:rsidRDefault="002B78B1" w:rsidP="00963995">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8.3</w:t>
                  </w:r>
                  <w:r>
                    <w:rPr>
                      <w:rFonts w:ascii="Calibri Light" w:hAnsi="Calibri Light" w:cs="Calibri Light"/>
                      <w:bCs/>
                      <w:color w:val="595959" w:themeColor="text1" w:themeTint="A6"/>
                      <w:sz w:val="20"/>
                      <w:szCs w:val="20"/>
                    </w:rPr>
                    <w:t>5</w:t>
                  </w:r>
                  <w:r w:rsidRPr="00D20387">
                    <w:rPr>
                      <w:rFonts w:ascii="Calibri Light" w:hAnsi="Calibri Light" w:cs="Calibri Light"/>
                      <w:bCs/>
                      <w:color w:val="595959" w:themeColor="text1" w:themeTint="A6"/>
                      <w:sz w:val="20"/>
                      <w:szCs w:val="20"/>
                    </w:rPr>
                    <w:t xml:space="preserve"> am – </w:t>
                  </w:r>
                  <w:r w:rsidR="003C1D37">
                    <w:rPr>
                      <w:rFonts w:ascii="Calibri Light" w:hAnsi="Calibri Light" w:cs="Calibri Light"/>
                      <w:bCs/>
                      <w:color w:val="595959" w:themeColor="text1" w:themeTint="A6"/>
                      <w:sz w:val="20"/>
                      <w:szCs w:val="20"/>
                    </w:rPr>
                    <w:t>9</w:t>
                  </w:r>
                  <w:r w:rsidRPr="00D20387">
                    <w:rPr>
                      <w:rFonts w:ascii="Calibri Light" w:hAnsi="Calibri Light" w:cs="Calibri Light"/>
                      <w:bCs/>
                      <w:color w:val="595959" w:themeColor="text1" w:themeTint="A6"/>
                      <w:sz w:val="20"/>
                      <w:szCs w:val="20"/>
                    </w:rPr>
                    <w:t>.3</w:t>
                  </w:r>
                  <w:r w:rsidR="003C1D37">
                    <w:rPr>
                      <w:rFonts w:ascii="Calibri Light" w:hAnsi="Calibri Light" w:cs="Calibri Light"/>
                      <w:bCs/>
                      <w:color w:val="595959" w:themeColor="text1" w:themeTint="A6"/>
                      <w:sz w:val="20"/>
                      <w:szCs w:val="20"/>
                    </w:rPr>
                    <w:t>5</w:t>
                  </w:r>
                  <w:r w:rsidRPr="00D20387">
                    <w:rPr>
                      <w:rFonts w:ascii="Calibri Light" w:hAnsi="Calibri Light" w:cs="Calibri Light"/>
                      <w:bCs/>
                      <w:color w:val="595959" w:themeColor="text1" w:themeTint="A6"/>
                      <w:sz w:val="20"/>
                      <w:szCs w:val="20"/>
                    </w:rPr>
                    <w:t>am</w:t>
                  </w:r>
                </w:p>
              </w:tc>
              <w:tc>
                <w:tcPr>
                  <w:tcW w:w="5670" w:type="dxa"/>
                </w:tcPr>
                <w:p w14:paraId="30008373" w14:textId="40969707" w:rsidR="002B78B1" w:rsidRPr="00D20387" w:rsidRDefault="002B78B1" w:rsidP="00963995">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Plenary Session</w:t>
                  </w:r>
                </w:p>
              </w:tc>
            </w:tr>
            <w:tr w:rsidR="003C1D37" w:rsidRPr="00D20387" w14:paraId="7BA38D57" w14:textId="77777777" w:rsidTr="003C5C75">
              <w:tc>
                <w:tcPr>
                  <w:tcW w:w="2410" w:type="dxa"/>
                </w:tcPr>
                <w:p w14:paraId="64200CC4" w14:textId="4DCACD12" w:rsidR="003C1D37" w:rsidRPr="00D20387" w:rsidRDefault="003C1D37" w:rsidP="00963995">
                  <w:pPr>
                    <w:rPr>
                      <w:rFonts w:ascii="Calibri Light" w:hAnsi="Calibri Light" w:cs="Calibri Light"/>
                      <w:bCs/>
                      <w:color w:val="595959" w:themeColor="text1" w:themeTint="A6"/>
                      <w:sz w:val="20"/>
                      <w:szCs w:val="20"/>
                    </w:rPr>
                  </w:pPr>
                  <w:r>
                    <w:rPr>
                      <w:rFonts w:ascii="Calibri Light" w:hAnsi="Calibri Light" w:cs="Calibri Light"/>
                      <w:bCs/>
                      <w:color w:val="595959" w:themeColor="text1" w:themeTint="A6"/>
                      <w:sz w:val="20"/>
                      <w:szCs w:val="20"/>
                    </w:rPr>
                    <w:t>9.35</w:t>
                  </w:r>
                  <w:r w:rsidR="00F94321">
                    <w:rPr>
                      <w:rFonts w:ascii="Calibri Light" w:hAnsi="Calibri Light" w:cs="Calibri Light"/>
                      <w:bCs/>
                      <w:color w:val="595959" w:themeColor="text1" w:themeTint="A6"/>
                      <w:sz w:val="20"/>
                      <w:szCs w:val="20"/>
                    </w:rPr>
                    <w:t xml:space="preserve"> am- 10.35am</w:t>
                  </w:r>
                </w:p>
              </w:tc>
              <w:tc>
                <w:tcPr>
                  <w:tcW w:w="5670" w:type="dxa"/>
                </w:tcPr>
                <w:p w14:paraId="3C96AE25" w14:textId="4164517A" w:rsidR="003C1D37" w:rsidRPr="00D20387" w:rsidRDefault="00F94321" w:rsidP="00963995">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Plenary Session</w:t>
                  </w:r>
                </w:p>
              </w:tc>
            </w:tr>
            <w:tr w:rsidR="002B78B1" w:rsidRPr="00D20387" w14:paraId="65308C3B" w14:textId="77777777" w:rsidTr="003C5C75">
              <w:tc>
                <w:tcPr>
                  <w:tcW w:w="2410" w:type="dxa"/>
                </w:tcPr>
                <w:p w14:paraId="36D8A2E7" w14:textId="77777777" w:rsidR="002B78B1" w:rsidRPr="00D20387" w:rsidRDefault="002B78B1" w:rsidP="00963995">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10.30 am – 11.00 am</w:t>
                  </w:r>
                </w:p>
              </w:tc>
              <w:tc>
                <w:tcPr>
                  <w:tcW w:w="5670" w:type="dxa"/>
                </w:tcPr>
                <w:p w14:paraId="2FEE549B" w14:textId="77777777" w:rsidR="002B78B1" w:rsidRPr="00D20387" w:rsidRDefault="002B78B1" w:rsidP="00963995">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Morning tea</w:t>
                  </w:r>
                </w:p>
              </w:tc>
            </w:tr>
            <w:tr w:rsidR="002B78B1" w:rsidRPr="00D20387" w14:paraId="69EA141A" w14:textId="77777777" w:rsidTr="003C5C75">
              <w:tc>
                <w:tcPr>
                  <w:tcW w:w="2410" w:type="dxa"/>
                </w:tcPr>
                <w:p w14:paraId="1280B00B" w14:textId="77777777" w:rsidR="002B78B1" w:rsidRPr="00D20387" w:rsidRDefault="002B78B1" w:rsidP="00963995">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11.00 am – 12.00 pm</w:t>
                  </w:r>
                </w:p>
              </w:tc>
              <w:tc>
                <w:tcPr>
                  <w:tcW w:w="5670" w:type="dxa"/>
                </w:tcPr>
                <w:p w14:paraId="6DEE4C18" w14:textId="184F9DC5" w:rsidR="002B78B1" w:rsidRPr="00D20387" w:rsidRDefault="002B78B1" w:rsidP="00963995">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Plenary Session</w:t>
                  </w:r>
                </w:p>
              </w:tc>
            </w:tr>
            <w:tr w:rsidR="002B78B1" w:rsidRPr="00D20387" w14:paraId="5951D54A" w14:textId="77777777" w:rsidTr="003C5C75">
              <w:tc>
                <w:tcPr>
                  <w:tcW w:w="2410" w:type="dxa"/>
                </w:tcPr>
                <w:p w14:paraId="54120C20" w14:textId="77777777" w:rsidR="002B78B1" w:rsidRPr="00D20387" w:rsidRDefault="002B78B1" w:rsidP="00963995">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12.00 pm – 1.00 pm</w:t>
                  </w:r>
                </w:p>
              </w:tc>
              <w:tc>
                <w:tcPr>
                  <w:tcW w:w="5670" w:type="dxa"/>
                </w:tcPr>
                <w:p w14:paraId="536809EE" w14:textId="77777777" w:rsidR="002B78B1" w:rsidRPr="00D20387" w:rsidRDefault="002B78B1" w:rsidP="00963995">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Lunch</w:t>
                  </w:r>
                </w:p>
              </w:tc>
            </w:tr>
            <w:tr w:rsidR="00146B27" w:rsidRPr="00D20387" w14:paraId="08405DFF" w14:textId="77777777" w:rsidTr="003C5C75">
              <w:tc>
                <w:tcPr>
                  <w:tcW w:w="2410" w:type="dxa"/>
                </w:tcPr>
                <w:p w14:paraId="5AF43540" w14:textId="17B25838" w:rsidR="00146B27" w:rsidRPr="00D20387" w:rsidRDefault="00146B27" w:rsidP="00963995">
                  <w:pPr>
                    <w:rPr>
                      <w:rFonts w:ascii="Calibri Light" w:hAnsi="Calibri Light" w:cs="Calibri Light"/>
                      <w:bCs/>
                      <w:color w:val="595959" w:themeColor="text1" w:themeTint="A6"/>
                      <w:sz w:val="20"/>
                      <w:szCs w:val="20"/>
                    </w:rPr>
                  </w:pPr>
                  <w:r>
                    <w:rPr>
                      <w:rFonts w:ascii="Calibri Light" w:hAnsi="Calibri Light" w:cs="Calibri Light"/>
                      <w:bCs/>
                      <w:color w:val="595959" w:themeColor="text1" w:themeTint="A6"/>
                      <w:sz w:val="20"/>
                      <w:szCs w:val="20"/>
                    </w:rPr>
                    <w:t>1.00 pm – 2.00pm</w:t>
                  </w:r>
                </w:p>
              </w:tc>
              <w:tc>
                <w:tcPr>
                  <w:tcW w:w="5670" w:type="dxa"/>
                </w:tcPr>
                <w:p w14:paraId="65ABBB61" w14:textId="52F190DF" w:rsidR="00146B27" w:rsidRPr="00D20387" w:rsidRDefault="00146B27" w:rsidP="00963995">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Plenary Session</w:t>
                  </w:r>
                </w:p>
              </w:tc>
            </w:tr>
            <w:tr w:rsidR="002B78B1" w:rsidRPr="00D20387" w14:paraId="1033728D" w14:textId="77777777" w:rsidTr="003C5C75">
              <w:tc>
                <w:tcPr>
                  <w:tcW w:w="2410" w:type="dxa"/>
                </w:tcPr>
                <w:p w14:paraId="33704BF4" w14:textId="31978BC2" w:rsidR="002B78B1" w:rsidRPr="00D20387" w:rsidRDefault="00146B27" w:rsidP="00963995">
                  <w:pPr>
                    <w:rPr>
                      <w:rFonts w:ascii="Calibri Light" w:hAnsi="Calibri Light" w:cs="Calibri Light"/>
                      <w:bCs/>
                      <w:color w:val="595959" w:themeColor="text1" w:themeTint="A6"/>
                      <w:sz w:val="20"/>
                      <w:szCs w:val="20"/>
                    </w:rPr>
                  </w:pPr>
                  <w:r>
                    <w:rPr>
                      <w:rFonts w:ascii="Calibri Light" w:hAnsi="Calibri Light" w:cs="Calibri Light"/>
                      <w:bCs/>
                      <w:color w:val="595959" w:themeColor="text1" w:themeTint="A6"/>
                      <w:sz w:val="20"/>
                      <w:szCs w:val="20"/>
                    </w:rPr>
                    <w:t>2</w:t>
                  </w:r>
                  <w:r w:rsidR="002B78B1" w:rsidRPr="00D20387">
                    <w:rPr>
                      <w:rFonts w:ascii="Calibri Light" w:hAnsi="Calibri Light" w:cs="Calibri Light"/>
                      <w:bCs/>
                      <w:color w:val="595959" w:themeColor="text1" w:themeTint="A6"/>
                      <w:sz w:val="20"/>
                      <w:szCs w:val="20"/>
                    </w:rPr>
                    <w:t>.00 pm – 3.00 pm</w:t>
                  </w:r>
                </w:p>
              </w:tc>
              <w:tc>
                <w:tcPr>
                  <w:tcW w:w="5670" w:type="dxa"/>
                </w:tcPr>
                <w:p w14:paraId="761EA1D6" w14:textId="3747A77F" w:rsidR="002B78B1" w:rsidRPr="00D20387" w:rsidRDefault="002B78B1" w:rsidP="00963995">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Plenary Session</w:t>
                  </w:r>
                </w:p>
              </w:tc>
            </w:tr>
            <w:tr w:rsidR="002B78B1" w:rsidRPr="00D20387" w14:paraId="3657597B" w14:textId="77777777" w:rsidTr="003C5C75">
              <w:tc>
                <w:tcPr>
                  <w:tcW w:w="2410" w:type="dxa"/>
                </w:tcPr>
                <w:p w14:paraId="20BE3C9A" w14:textId="77777777" w:rsidR="002B78B1" w:rsidRPr="00D20387" w:rsidRDefault="002B78B1" w:rsidP="00963995">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3.00 pm – 3.30 pm</w:t>
                  </w:r>
                </w:p>
              </w:tc>
              <w:tc>
                <w:tcPr>
                  <w:tcW w:w="5670" w:type="dxa"/>
                </w:tcPr>
                <w:p w14:paraId="3D27AE52" w14:textId="77777777" w:rsidR="002B78B1" w:rsidRPr="00D20387" w:rsidRDefault="002B78B1" w:rsidP="00963995">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Afternoon tea</w:t>
                  </w:r>
                </w:p>
              </w:tc>
            </w:tr>
            <w:tr w:rsidR="002B78B1" w:rsidRPr="00D20387" w14:paraId="09022358" w14:textId="77777777" w:rsidTr="003C5C75">
              <w:tc>
                <w:tcPr>
                  <w:tcW w:w="2410" w:type="dxa"/>
                </w:tcPr>
                <w:p w14:paraId="5010876B" w14:textId="77777777" w:rsidR="002B78B1" w:rsidRPr="00D20387" w:rsidRDefault="002B78B1" w:rsidP="00963995">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3.30 pm – 4.</w:t>
                  </w:r>
                  <w:r>
                    <w:rPr>
                      <w:rFonts w:ascii="Calibri Light" w:hAnsi="Calibri Light" w:cs="Calibri Light"/>
                      <w:bCs/>
                      <w:color w:val="595959" w:themeColor="text1" w:themeTint="A6"/>
                      <w:sz w:val="20"/>
                      <w:szCs w:val="20"/>
                    </w:rPr>
                    <w:t>30</w:t>
                  </w:r>
                  <w:r w:rsidRPr="00D20387">
                    <w:rPr>
                      <w:rFonts w:ascii="Calibri Light" w:hAnsi="Calibri Light" w:cs="Calibri Light"/>
                      <w:bCs/>
                      <w:color w:val="595959" w:themeColor="text1" w:themeTint="A6"/>
                      <w:sz w:val="20"/>
                      <w:szCs w:val="20"/>
                    </w:rPr>
                    <w:t xml:space="preserve"> pm</w:t>
                  </w:r>
                </w:p>
              </w:tc>
              <w:tc>
                <w:tcPr>
                  <w:tcW w:w="5670" w:type="dxa"/>
                </w:tcPr>
                <w:p w14:paraId="2527F581" w14:textId="1DD96014" w:rsidR="002B78B1" w:rsidRPr="00D20387" w:rsidRDefault="002B78B1" w:rsidP="00963995">
                  <w:pPr>
                    <w:rPr>
                      <w:rFonts w:ascii="Calibri Light" w:hAnsi="Calibri Light" w:cs="Calibri Light"/>
                      <w:bCs/>
                      <w:color w:val="595959" w:themeColor="text1" w:themeTint="A6"/>
                      <w:sz w:val="20"/>
                      <w:szCs w:val="20"/>
                    </w:rPr>
                  </w:pPr>
                  <w:r>
                    <w:rPr>
                      <w:rFonts w:ascii="Calibri Light" w:hAnsi="Calibri Light" w:cs="Calibri Light"/>
                      <w:bCs/>
                      <w:color w:val="595959" w:themeColor="text1" w:themeTint="A6"/>
                      <w:sz w:val="20"/>
                      <w:szCs w:val="20"/>
                    </w:rPr>
                    <w:t>Plenary Session</w:t>
                  </w:r>
                </w:p>
              </w:tc>
            </w:tr>
            <w:tr w:rsidR="002B78B1" w:rsidRPr="00D20387" w14:paraId="59A918A8" w14:textId="77777777" w:rsidTr="003C5C75">
              <w:tc>
                <w:tcPr>
                  <w:tcW w:w="2410" w:type="dxa"/>
                </w:tcPr>
                <w:p w14:paraId="32129367" w14:textId="77777777" w:rsidR="002B78B1" w:rsidRPr="00D20387" w:rsidRDefault="002B78B1" w:rsidP="00963995">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4.30 pm</w:t>
                  </w:r>
                </w:p>
              </w:tc>
              <w:tc>
                <w:tcPr>
                  <w:tcW w:w="5670" w:type="dxa"/>
                </w:tcPr>
                <w:p w14:paraId="0DADA53F" w14:textId="77777777" w:rsidR="002B78B1" w:rsidRPr="00D20387" w:rsidRDefault="002B78B1" w:rsidP="00963995">
                  <w:pPr>
                    <w:rPr>
                      <w:rFonts w:ascii="Calibri Light" w:hAnsi="Calibri Light" w:cs="Calibri Light"/>
                      <w:bCs/>
                      <w:color w:val="595959" w:themeColor="text1" w:themeTint="A6"/>
                      <w:sz w:val="20"/>
                      <w:szCs w:val="20"/>
                    </w:rPr>
                  </w:pPr>
                  <w:r>
                    <w:rPr>
                      <w:rFonts w:ascii="Calibri Light" w:hAnsi="Calibri Light" w:cs="Calibri Light"/>
                      <w:bCs/>
                      <w:color w:val="595959" w:themeColor="text1" w:themeTint="A6"/>
                      <w:sz w:val="20"/>
                      <w:szCs w:val="20"/>
                    </w:rPr>
                    <w:t>Summit</w:t>
                  </w:r>
                  <w:r w:rsidRPr="00D20387">
                    <w:rPr>
                      <w:rFonts w:ascii="Calibri Light" w:hAnsi="Calibri Light" w:cs="Calibri Light"/>
                      <w:bCs/>
                      <w:color w:val="595959" w:themeColor="text1" w:themeTint="A6"/>
                      <w:sz w:val="20"/>
                      <w:szCs w:val="20"/>
                    </w:rPr>
                    <w:t xml:space="preserve"> closing</w:t>
                  </w:r>
                </w:p>
              </w:tc>
            </w:tr>
            <w:tr w:rsidR="002B78B1" w:rsidRPr="00D20387" w14:paraId="37F01757" w14:textId="77777777" w:rsidTr="003C5C75">
              <w:tc>
                <w:tcPr>
                  <w:tcW w:w="2410" w:type="dxa"/>
                </w:tcPr>
                <w:p w14:paraId="4723DCC4" w14:textId="77777777" w:rsidR="002B78B1" w:rsidRPr="00D20387" w:rsidRDefault="002B78B1" w:rsidP="00963995">
                  <w:pPr>
                    <w:rPr>
                      <w:rFonts w:ascii="Calibri Light" w:hAnsi="Calibri Light" w:cs="Calibri Light"/>
                      <w:bCs/>
                      <w:color w:val="595959" w:themeColor="text1" w:themeTint="A6"/>
                      <w:sz w:val="20"/>
                      <w:szCs w:val="20"/>
                    </w:rPr>
                  </w:pPr>
                  <w:r>
                    <w:rPr>
                      <w:rFonts w:ascii="Calibri Light" w:hAnsi="Calibri Light" w:cs="Calibri Light"/>
                      <w:bCs/>
                      <w:color w:val="595959" w:themeColor="text1" w:themeTint="A6"/>
                      <w:sz w:val="20"/>
                      <w:szCs w:val="20"/>
                    </w:rPr>
                    <w:t>7.00 pm</w:t>
                  </w:r>
                </w:p>
              </w:tc>
              <w:tc>
                <w:tcPr>
                  <w:tcW w:w="5670" w:type="dxa"/>
                </w:tcPr>
                <w:p w14:paraId="45D92F15" w14:textId="4B9D766C" w:rsidR="002B78B1" w:rsidRDefault="002B78B1" w:rsidP="00963995">
                  <w:pPr>
                    <w:rPr>
                      <w:rFonts w:ascii="Calibri Light" w:hAnsi="Calibri Light" w:cs="Calibri Light"/>
                      <w:bCs/>
                      <w:color w:val="595959" w:themeColor="text1" w:themeTint="A6"/>
                      <w:sz w:val="20"/>
                      <w:szCs w:val="20"/>
                    </w:rPr>
                  </w:pPr>
                  <w:r>
                    <w:rPr>
                      <w:rFonts w:ascii="Calibri Light" w:hAnsi="Calibri Light" w:cs="Calibri Light"/>
                      <w:bCs/>
                      <w:color w:val="595959" w:themeColor="text1" w:themeTint="A6"/>
                      <w:sz w:val="20"/>
                      <w:szCs w:val="20"/>
                    </w:rPr>
                    <w:t xml:space="preserve">Summit dinner and GMA NZ </w:t>
                  </w:r>
                  <w:r w:rsidR="00CF707F">
                    <w:rPr>
                      <w:rFonts w:ascii="Calibri Light" w:hAnsi="Calibri Light" w:cs="Calibri Light"/>
                      <w:bCs/>
                      <w:color w:val="595959" w:themeColor="text1" w:themeTint="A6"/>
                      <w:sz w:val="20"/>
                      <w:szCs w:val="20"/>
                    </w:rPr>
                    <w:t xml:space="preserve">Club Car Manager of the Year </w:t>
                  </w:r>
                  <w:r>
                    <w:rPr>
                      <w:rFonts w:ascii="Calibri Light" w:hAnsi="Calibri Light" w:cs="Calibri Light"/>
                      <w:bCs/>
                      <w:color w:val="595959" w:themeColor="text1" w:themeTint="A6"/>
                      <w:sz w:val="20"/>
                      <w:szCs w:val="20"/>
                    </w:rPr>
                    <w:t>award</w:t>
                  </w:r>
                </w:p>
              </w:tc>
            </w:tr>
          </w:tbl>
          <w:p w14:paraId="75112BF6" w14:textId="77777777" w:rsidR="002B78B1" w:rsidRDefault="002B78B1" w:rsidP="00963995">
            <w:pPr>
              <w:jc w:val="center"/>
              <w:rPr>
                <w:rFonts w:ascii="Calibri Light" w:hAnsi="Calibri Light" w:cs="Calibri Light"/>
                <w:b/>
                <w:bCs/>
                <w:color w:val="538135"/>
                <w:highlight w:val="yellow"/>
              </w:rPr>
            </w:pPr>
          </w:p>
        </w:tc>
      </w:tr>
      <w:tr w:rsidR="002B78B1" w14:paraId="5BB42B04" w14:textId="77777777" w:rsidTr="002B78B1">
        <w:tc>
          <w:tcPr>
            <w:tcW w:w="9016" w:type="dxa"/>
          </w:tcPr>
          <w:p w14:paraId="29E32001" w14:textId="77777777" w:rsidR="002B78B1" w:rsidRPr="008C3CD1" w:rsidRDefault="002B78B1" w:rsidP="00963995">
            <w:pPr>
              <w:jc w:val="center"/>
              <w:rPr>
                <w:rFonts w:asciiTheme="majorHAnsi" w:hAnsiTheme="majorHAnsi" w:cstheme="majorHAnsi"/>
                <w:b/>
                <w:bCs/>
                <w:color w:val="002060"/>
                <w:sz w:val="22"/>
                <w:szCs w:val="22"/>
              </w:rPr>
            </w:pPr>
          </w:p>
          <w:p w14:paraId="4EE9FAC0" w14:textId="2EF98EF3" w:rsidR="002B78B1" w:rsidRPr="008C3CD1" w:rsidRDefault="008032A2" w:rsidP="00963995">
            <w:pPr>
              <w:pStyle w:val="Heading2"/>
              <w:spacing w:before="0" w:line="375" w:lineRule="atLeast"/>
              <w:rPr>
                <w:rFonts w:cstheme="majorHAnsi"/>
                <w:b/>
                <w:bCs/>
                <w:caps/>
                <w:color w:val="002060"/>
                <w:sz w:val="22"/>
                <w:szCs w:val="22"/>
              </w:rPr>
            </w:pPr>
            <w:r>
              <w:rPr>
                <w:rFonts w:cstheme="majorHAnsi"/>
                <w:b/>
                <w:bCs/>
                <w:caps/>
                <w:color w:val="002060"/>
                <w:sz w:val="22"/>
                <w:szCs w:val="22"/>
              </w:rPr>
              <w:t>Summit speaker programme</w:t>
            </w:r>
          </w:p>
          <w:p w14:paraId="0367B1DB" w14:textId="77777777" w:rsidR="003F1A36" w:rsidRPr="008C3CD1" w:rsidRDefault="003F1A36" w:rsidP="003F1A36">
            <w:pPr>
              <w:rPr>
                <w:rFonts w:asciiTheme="majorHAnsi" w:hAnsiTheme="majorHAnsi" w:cstheme="majorHAnsi"/>
                <w:sz w:val="22"/>
                <w:szCs w:val="22"/>
              </w:rPr>
            </w:pPr>
          </w:p>
          <w:p w14:paraId="257B038A" w14:textId="77777777" w:rsidR="00717ADB" w:rsidRDefault="003F1A36" w:rsidP="003F1A36">
            <w:pPr>
              <w:pStyle w:val="ListParagraph"/>
              <w:spacing w:after="160"/>
              <w:rPr>
                <w:rFonts w:asciiTheme="majorHAnsi" w:hAnsiTheme="majorHAnsi" w:cstheme="majorHAnsi"/>
                <w:color w:val="000000" w:themeColor="text1"/>
                <w:sz w:val="22"/>
                <w:szCs w:val="22"/>
              </w:rPr>
            </w:pPr>
            <w:r w:rsidRPr="008C3CD1">
              <w:rPr>
                <w:rFonts w:asciiTheme="majorHAnsi" w:hAnsiTheme="majorHAnsi" w:cstheme="majorHAnsi"/>
                <w:color w:val="000000" w:themeColor="text1"/>
                <w:sz w:val="22"/>
                <w:szCs w:val="22"/>
              </w:rPr>
              <w:t xml:space="preserve">Jeff Morgan CMAA </w:t>
            </w:r>
          </w:p>
          <w:p w14:paraId="1D934F96" w14:textId="36EDC271" w:rsidR="003F1A36" w:rsidRPr="008C3CD1" w:rsidRDefault="00717ADB" w:rsidP="003F1A36">
            <w:pPr>
              <w:pStyle w:val="ListParagraph"/>
              <w:spacing w:after="160"/>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w:t>
            </w:r>
            <w:r w:rsidR="003F1A36" w:rsidRPr="008C3CD1">
              <w:rPr>
                <w:rFonts w:asciiTheme="majorHAnsi" w:hAnsiTheme="majorHAnsi" w:cstheme="majorHAnsi"/>
                <w:color w:val="000000" w:themeColor="text1"/>
                <w:sz w:val="22"/>
                <w:szCs w:val="22"/>
              </w:rPr>
              <w:t>The importance of continuing education</w:t>
            </w:r>
            <w:r w:rsidR="00B53AA1">
              <w:rPr>
                <w:rFonts w:asciiTheme="majorHAnsi" w:hAnsiTheme="majorHAnsi" w:cstheme="majorHAnsi"/>
                <w:color w:val="000000" w:themeColor="text1"/>
                <w:sz w:val="22"/>
                <w:szCs w:val="22"/>
              </w:rPr>
              <w:t xml:space="preserve"> in this competitive job market</w:t>
            </w:r>
            <w:r>
              <w:rPr>
                <w:rFonts w:asciiTheme="majorHAnsi" w:hAnsiTheme="majorHAnsi" w:cstheme="majorHAnsi"/>
                <w:color w:val="000000" w:themeColor="text1"/>
                <w:sz w:val="22"/>
                <w:szCs w:val="22"/>
              </w:rPr>
              <w:t>”</w:t>
            </w:r>
          </w:p>
          <w:p w14:paraId="1A7B1D94" w14:textId="77777777" w:rsidR="003F1A36" w:rsidRPr="008C3CD1" w:rsidRDefault="003F1A36" w:rsidP="003F1A36">
            <w:pPr>
              <w:ind w:left="720"/>
              <w:rPr>
                <w:rFonts w:asciiTheme="majorHAnsi" w:hAnsiTheme="majorHAnsi" w:cstheme="majorHAnsi"/>
                <w:color w:val="000000" w:themeColor="text1"/>
                <w:sz w:val="22"/>
                <w:szCs w:val="22"/>
                <w:lang w:val="en-GB" w:eastAsia="en-GB"/>
              </w:rPr>
            </w:pPr>
            <w:r w:rsidRPr="008C3CD1">
              <w:rPr>
                <w:rFonts w:asciiTheme="majorHAnsi" w:hAnsiTheme="majorHAnsi" w:cstheme="majorHAnsi"/>
                <w:color w:val="000000" w:themeColor="text1"/>
                <w:sz w:val="22"/>
                <w:szCs w:val="22"/>
                <w:lang w:val="en-GB" w:eastAsia="en-GB"/>
              </w:rPr>
              <w:t xml:space="preserve">Liz Perkins </w:t>
            </w:r>
          </w:p>
          <w:p w14:paraId="002A7D21" w14:textId="037FFD53" w:rsidR="003F1A36" w:rsidRPr="008C3CD1" w:rsidRDefault="003F1A36" w:rsidP="003F1A36">
            <w:pPr>
              <w:ind w:left="720"/>
              <w:rPr>
                <w:rFonts w:asciiTheme="majorHAnsi" w:hAnsiTheme="majorHAnsi" w:cstheme="majorHAnsi"/>
                <w:color w:val="374151"/>
                <w:sz w:val="22"/>
                <w:szCs w:val="22"/>
              </w:rPr>
            </w:pPr>
            <w:r w:rsidRPr="008C3CD1">
              <w:rPr>
                <w:rFonts w:asciiTheme="majorHAnsi" w:hAnsiTheme="majorHAnsi" w:cstheme="majorHAnsi"/>
                <w:color w:val="374151"/>
                <w:sz w:val="22"/>
                <w:szCs w:val="22"/>
              </w:rPr>
              <w:t xml:space="preserve">"The Importance of Building a Positive Work Culture </w:t>
            </w:r>
            <w:r w:rsidR="00B53AA1">
              <w:rPr>
                <w:rFonts w:asciiTheme="majorHAnsi" w:hAnsiTheme="majorHAnsi" w:cstheme="majorHAnsi"/>
                <w:color w:val="374151"/>
                <w:sz w:val="22"/>
                <w:szCs w:val="22"/>
              </w:rPr>
              <w:t>to</w:t>
            </w:r>
            <w:r w:rsidRPr="008C3CD1">
              <w:rPr>
                <w:rFonts w:asciiTheme="majorHAnsi" w:hAnsiTheme="majorHAnsi" w:cstheme="majorHAnsi"/>
                <w:color w:val="374151"/>
                <w:sz w:val="22"/>
                <w:szCs w:val="22"/>
              </w:rPr>
              <w:t xml:space="preserve"> Ensur</w:t>
            </w:r>
            <w:r w:rsidR="00B53AA1">
              <w:rPr>
                <w:rFonts w:asciiTheme="majorHAnsi" w:hAnsiTheme="majorHAnsi" w:cstheme="majorHAnsi"/>
                <w:color w:val="374151"/>
                <w:sz w:val="22"/>
                <w:szCs w:val="22"/>
              </w:rPr>
              <w:t>e</w:t>
            </w:r>
            <w:r w:rsidRPr="008C3CD1">
              <w:rPr>
                <w:rFonts w:asciiTheme="majorHAnsi" w:hAnsiTheme="majorHAnsi" w:cstheme="majorHAnsi"/>
                <w:color w:val="374151"/>
                <w:sz w:val="22"/>
                <w:szCs w:val="22"/>
              </w:rPr>
              <w:t xml:space="preserve"> Long-term Staff Retention.”</w:t>
            </w:r>
          </w:p>
          <w:p w14:paraId="790EFD9A" w14:textId="77777777" w:rsidR="003F1A36" w:rsidRPr="008C3CD1" w:rsidRDefault="003F1A36" w:rsidP="003F1A36">
            <w:pPr>
              <w:ind w:left="720"/>
              <w:rPr>
                <w:rFonts w:asciiTheme="majorHAnsi" w:hAnsiTheme="majorHAnsi" w:cstheme="majorHAnsi"/>
                <w:color w:val="000000" w:themeColor="text1"/>
                <w:sz w:val="22"/>
                <w:szCs w:val="22"/>
                <w:lang w:val="en-GB" w:eastAsia="en-GB"/>
              </w:rPr>
            </w:pPr>
          </w:p>
          <w:p w14:paraId="4F23FA00" w14:textId="77777777" w:rsidR="003F1A36" w:rsidRPr="008C3CD1" w:rsidRDefault="003F1A36" w:rsidP="003F1A36">
            <w:pPr>
              <w:ind w:left="720"/>
              <w:rPr>
                <w:rFonts w:asciiTheme="majorHAnsi" w:hAnsiTheme="majorHAnsi" w:cstheme="majorHAnsi"/>
                <w:color w:val="000000" w:themeColor="text1"/>
                <w:sz w:val="22"/>
                <w:szCs w:val="22"/>
                <w:lang w:val="en-GB" w:eastAsia="en-GB"/>
              </w:rPr>
            </w:pPr>
            <w:r w:rsidRPr="008C3CD1">
              <w:rPr>
                <w:rFonts w:asciiTheme="majorHAnsi" w:hAnsiTheme="majorHAnsi" w:cstheme="majorHAnsi"/>
                <w:color w:val="000000" w:themeColor="text1"/>
                <w:sz w:val="22"/>
                <w:szCs w:val="22"/>
                <w:lang w:val="en-GB" w:eastAsia="en-GB"/>
              </w:rPr>
              <w:t xml:space="preserve">Kerry Topp </w:t>
            </w:r>
          </w:p>
          <w:p w14:paraId="323AC05F" w14:textId="77777777" w:rsidR="003F1A36" w:rsidRPr="008C3CD1" w:rsidRDefault="003F1A36" w:rsidP="003F1A36">
            <w:pPr>
              <w:ind w:left="720"/>
              <w:rPr>
                <w:rFonts w:asciiTheme="majorHAnsi" w:hAnsiTheme="majorHAnsi" w:cstheme="majorHAnsi"/>
                <w:color w:val="000000" w:themeColor="text1"/>
                <w:sz w:val="22"/>
                <w:szCs w:val="22"/>
              </w:rPr>
            </w:pPr>
            <w:r w:rsidRPr="008C3CD1">
              <w:rPr>
                <w:rFonts w:asciiTheme="majorHAnsi" w:hAnsiTheme="majorHAnsi" w:cstheme="majorHAnsi"/>
                <w:color w:val="000000" w:themeColor="text1"/>
                <w:sz w:val="22"/>
                <w:szCs w:val="22"/>
              </w:rPr>
              <w:t>"Unleashing the Power of Artificial Intelligence: Exploring the Advantages and Opportunities of Chatbots in Today's Golf Club Management World"</w:t>
            </w:r>
          </w:p>
          <w:p w14:paraId="12F2C558" w14:textId="77777777" w:rsidR="003F1A36" w:rsidRPr="008C3CD1" w:rsidRDefault="003F1A36" w:rsidP="003F1A36">
            <w:pPr>
              <w:ind w:left="720"/>
              <w:rPr>
                <w:rFonts w:asciiTheme="majorHAnsi" w:hAnsiTheme="majorHAnsi" w:cstheme="majorHAnsi"/>
                <w:color w:val="000000" w:themeColor="text1"/>
                <w:sz w:val="22"/>
                <w:szCs w:val="22"/>
              </w:rPr>
            </w:pPr>
          </w:p>
          <w:p w14:paraId="068989BA" w14:textId="77777777" w:rsidR="003F1A36" w:rsidRPr="008C3CD1" w:rsidRDefault="003F1A36" w:rsidP="003F1A36">
            <w:pPr>
              <w:ind w:left="720"/>
              <w:rPr>
                <w:rFonts w:asciiTheme="majorHAnsi" w:hAnsiTheme="majorHAnsi" w:cstheme="majorHAnsi"/>
                <w:color w:val="000000" w:themeColor="text1"/>
                <w:sz w:val="22"/>
                <w:szCs w:val="22"/>
                <w:lang w:val="en-GB" w:eastAsia="en-GB"/>
              </w:rPr>
            </w:pPr>
            <w:r w:rsidRPr="008C3CD1">
              <w:rPr>
                <w:rFonts w:asciiTheme="majorHAnsi" w:hAnsiTheme="majorHAnsi" w:cstheme="majorHAnsi"/>
                <w:color w:val="000000" w:themeColor="text1"/>
                <w:sz w:val="22"/>
                <w:szCs w:val="22"/>
                <w:lang w:val="en-GB" w:eastAsia="en-GB"/>
              </w:rPr>
              <w:t xml:space="preserve">Lyncia Podmore </w:t>
            </w:r>
          </w:p>
          <w:p w14:paraId="6575665B" w14:textId="308CBBCF" w:rsidR="003F1A36" w:rsidRPr="008C3CD1" w:rsidRDefault="003F1A36" w:rsidP="003F1A36">
            <w:pPr>
              <w:ind w:left="720"/>
              <w:rPr>
                <w:rFonts w:asciiTheme="majorHAnsi" w:hAnsiTheme="majorHAnsi" w:cstheme="majorHAnsi"/>
                <w:color w:val="000000" w:themeColor="text1"/>
                <w:sz w:val="22"/>
                <w:szCs w:val="22"/>
              </w:rPr>
            </w:pPr>
            <w:r w:rsidRPr="008C3CD1">
              <w:rPr>
                <w:rFonts w:asciiTheme="majorHAnsi" w:hAnsiTheme="majorHAnsi" w:cstheme="majorHAnsi"/>
                <w:color w:val="000000" w:themeColor="text1"/>
                <w:sz w:val="22"/>
                <w:szCs w:val="22"/>
                <w:lang w:val="en-GB" w:eastAsia="en-GB"/>
              </w:rPr>
              <w:t xml:space="preserve"> </w:t>
            </w:r>
            <w:r w:rsidRPr="008C3CD1">
              <w:rPr>
                <w:rFonts w:asciiTheme="majorHAnsi" w:hAnsiTheme="majorHAnsi" w:cstheme="majorHAnsi"/>
                <w:color w:val="000000" w:themeColor="text1"/>
                <w:sz w:val="22"/>
                <w:szCs w:val="22"/>
              </w:rPr>
              <w:t xml:space="preserve">" Balancing Act: Juggling Board and Staff Responsibilities with </w:t>
            </w:r>
            <w:r w:rsidR="00944A18">
              <w:rPr>
                <w:rFonts w:asciiTheme="majorHAnsi" w:hAnsiTheme="majorHAnsi" w:cstheme="majorHAnsi"/>
                <w:color w:val="000000" w:themeColor="text1"/>
                <w:sz w:val="22"/>
                <w:szCs w:val="22"/>
              </w:rPr>
              <w:t>your</w:t>
            </w:r>
            <w:r w:rsidRPr="008C3CD1">
              <w:rPr>
                <w:rFonts w:asciiTheme="majorHAnsi" w:hAnsiTheme="majorHAnsi" w:cstheme="majorHAnsi"/>
                <w:color w:val="000000" w:themeColor="text1"/>
                <w:sz w:val="22"/>
                <w:szCs w:val="22"/>
              </w:rPr>
              <w:t xml:space="preserve"> Home Life”.</w:t>
            </w:r>
          </w:p>
          <w:p w14:paraId="63E49D54" w14:textId="77777777" w:rsidR="003F1A36" w:rsidRPr="008C3CD1" w:rsidRDefault="003F1A36" w:rsidP="003F1A36">
            <w:pPr>
              <w:ind w:left="720"/>
              <w:rPr>
                <w:rFonts w:asciiTheme="majorHAnsi" w:hAnsiTheme="majorHAnsi" w:cstheme="majorHAnsi"/>
                <w:color w:val="000000" w:themeColor="text1"/>
                <w:sz w:val="22"/>
                <w:szCs w:val="22"/>
                <w:lang w:val="en-GB" w:eastAsia="en-GB"/>
              </w:rPr>
            </w:pPr>
          </w:p>
          <w:p w14:paraId="54748B69" w14:textId="77777777" w:rsidR="003F1A36" w:rsidRPr="008C3CD1" w:rsidRDefault="003F1A36" w:rsidP="003F1A36">
            <w:pPr>
              <w:ind w:left="720"/>
              <w:rPr>
                <w:rFonts w:asciiTheme="majorHAnsi" w:hAnsiTheme="majorHAnsi" w:cstheme="majorHAnsi"/>
                <w:color w:val="000000" w:themeColor="text1"/>
                <w:sz w:val="22"/>
                <w:szCs w:val="22"/>
                <w:lang w:val="en-GB" w:eastAsia="en-GB"/>
              </w:rPr>
            </w:pPr>
            <w:r w:rsidRPr="008C3CD1">
              <w:rPr>
                <w:rFonts w:asciiTheme="majorHAnsi" w:hAnsiTheme="majorHAnsi" w:cstheme="majorHAnsi"/>
                <w:color w:val="000000" w:themeColor="text1"/>
                <w:sz w:val="22"/>
                <w:szCs w:val="22"/>
                <w:lang w:val="en-GB" w:eastAsia="en-GB"/>
              </w:rPr>
              <w:t xml:space="preserve">Mike Rondel </w:t>
            </w:r>
          </w:p>
          <w:p w14:paraId="16152A91" w14:textId="77777777" w:rsidR="003F1A36" w:rsidRPr="008C3CD1" w:rsidRDefault="003F1A36" w:rsidP="003F1A36">
            <w:pPr>
              <w:ind w:left="720"/>
              <w:rPr>
                <w:rFonts w:asciiTheme="majorHAnsi" w:hAnsiTheme="majorHAnsi" w:cstheme="majorHAnsi"/>
                <w:color w:val="000000" w:themeColor="text1"/>
                <w:sz w:val="22"/>
                <w:szCs w:val="22"/>
              </w:rPr>
            </w:pPr>
            <w:r w:rsidRPr="008C3CD1">
              <w:rPr>
                <w:rFonts w:asciiTheme="majorHAnsi" w:hAnsiTheme="majorHAnsi" w:cstheme="majorHAnsi"/>
                <w:color w:val="000000" w:themeColor="text1"/>
                <w:sz w:val="22"/>
                <w:szCs w:val="22"/>
                <w:lang w:val="en-GB" w:eastAsia="en-GB"/>
              </w:rPr>
              <w:t xml:space="preserve"> </w:t>
            </w:r>
            <w:r w:rsidRPr="008C3CD1">
              <w:rPr>
                <w:rFonts w:asciiTheme="majorHAnsi" w:hAnsiTheme="majorHAnsi" w:cstheme="majorHAnsi"/>
                <w:color w:val="000000" w:themeColor="text1"/>
                <w:sz w:val="22"/>
                <w:szCs w:val="22"/>
              </w:rPr>
              <w:t>"Maximizing Performance: Understanding Universal Key Club Performance Indicators for Effective Management"</w:t>
            </w:r>
          </w:p>
          <w:p w14:paraId="450EB3F9" w14:textId="77777777" w:rsidR="003F1A36" w:rsidRPr="008C3CD1" w:rsidRDefault="003F1A36" w:rsidP="003F1A36">
            <w:pPr>
              <w:ind w:left="720"/>
              <w:rPr>
                <w:rFonts w:asciiTheme="majorHAnsi" w:hAnsiTheme="majorHAnsi" w:cstheme="majorHAnsi"/>
                <w:color w:val="000000" w:themeColor="text1"/>
                <w:sz w:val="22"/>
                <w:szCs w:val="22"/>
              </w:rPr>
            </w:pPr>
          </w:p>
          <w:p w14:paraId="601B333E" w14:textId="084AFD57" w:rsidR="003F1A36" w:rsidRPr="008C3CD1" w:rsidRDefault="00717ADB" w:rsidP="003F1A36">
            <w:pPr>
              <w:ind w:left="720"/>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w:t>
            </w:r>
            <w:r w:rsidR="003F1A36" w:rsidRPr="008C3CD1">
              <w:rPr>
                <w:rFonts w:asciiTheme="majorHAnsi" w:hAnsiTheme="majorHAnsi" w:cstheme="majorHAnsi"/>
                <w:color w:val="000000" w:themeColor="text1"/>
                <w:sz w:val="22"/>
                <w:szCs w:val="22"/>
              </w:rPr>
              <w:t>Spencer Cooper</w:t>
            </w:r>
            <w:r>
              <w:rPr>
                <w:rFonts w:asciiTheme="majorHAnsi" w:hAnsiTheme="majorHAnsi" w:cstheme="majorHAnsi"/>
                <w:color w:val="000000" w:themeColor="text1"/>
                <w:sz w:val="22"/>
                <w:szCs w:val="22"/>
              </w:rPr>
              <w:t>”</w:t>
            </w:r>
          </w:p>
          <w:p w14:paraId="0E89BEEC" w14:textId="77777777" w:rsidR="003F1A36" w:rsidRPr="008C3CD1" w:rsidRDefault="003F1A36" w:rsidP="003F1A36">
            <w:pPr>
              <w:ind w:left="720"/>
              <w:rPr>
                <w:rFonts w:asciiTheme="majorHAnsi" w:hAnsiTheme="majorHAnsi" w:cstheme="majorHAnsi"/>
                <w:color w:val="000000" w:themeColor="text1"/>
                <w:sz w:val="22"/>
                <w:szCs w:val="22"/>
                <w:lang w:val="en-GB" w:eastAsia="en-GB"/>
              </w:rPr>
            </w:pPr>
            <w:r w:rsidRPr="008C3CD1">
              <w:rPr>
                <w:rFonts w:asciiTheme="majorHAnsi" w:hAnsiTheme="majorHAnsi" w:cstheme="majorHAnsi"/>
                <w:color w:val="000000" w:themeColor="text1"/>
                <w:sz w:val="22"/>
                <w:szCs w:val="22"/>
              </w:rPr>
              <w:t xml:space="preserve"> </w:t>
            </w:r>
            <w:r w:rsidRPr="008C3CD1">
              <w:rPr>
                <w:rFonts w:asciiTheme="majorHAnsi" w:hAnsiTheme="majorHAnsi" w:cstheme="majorHAnsi"/>
                <w:color w:val="374151"/>
                <w:sz w:val="22"/>
                <w:szCs w:val="22"/>
              </w:rPr>
              <w:t>"Using Artificial Intelligence to revolutionize your turf management with TurfPro Mobile App - Collect, Display and Log Turf Conditions with POGO on your Apple or Android Device."</w:t>
            </w:r>
          </w:p>
          <w:p w14:paraId="556E1EB4" w14:textId="77777777" w:rsidR="003F1A36" w:rsidRPr="008C3CD1" w:rsidRDefault="003F1A36" w:rsidP="003F1A36">
            <w:pPr>
              <w:rPr>
                <w:rFonts w:asciiTheme="majorHAnsi" w:eastAsia="Times New Roman" w:hAnsiTheme="majorHAnsi" w:cstheme="majorHAnsi"/>
                <w:color w:val="808080" w:themeColor="background1" w:themeShade="80"/>
                <w:sz w:val="22"/>
                <w:szCs w:val="22"/>
                <w:lang w:eastAsia="en-NZ"/>
              </w:rPr>
            </w:pPr>
            <w:r w:rsidRPr="008C3CD1">
              <w:rPr>
                <w:rFonts w:asciiTheme="majorHAnsi" w:hAnsiTheme="majorHAnsi" w:cstheme="majorHAnsi"/>
                <w:color w:val="595959" w:themeColor="text1" w:themeTint="A6"/>
                <w:sz w:val="22"/>
                <w:szCs w:val="22"/>
                <w:lang w:val="en-GB" w:eastAsia="en-GB"/>
              </w:rPr>
              <w:t xml:space="preserve">      </w:t>
            </w:r>
            <w:r w:rsidRPr="008C3CD1">
              <w:rPr>
                <w:rFonts w:asciiTheme="majorHAnsi" w:hAnsiTheme="majorHAnsi" w:cstheme="majorHAnsi"/>
                <w:color w:val="595959" w:themeColor="text1" w:themeTint="A6"/>
                <w:sz w:val="22"/>
                <w:szCs w:val="22"/>
                <w:lang w:val="en-GB" w:eastAsia="en-GB"/>
              </w:rPr>
              <w:tab/>
            </w:r>
          </w:p>
          <w:p w14:paraId="7C9CB75A" w14:textId="38E7C65A" w:rsidR="003F1A36" w:rsidRPr="008C3CD1" w:rsidRDefault="003F1A36" w:rsidP="003F1A36">
            <w:pPr>
              <w:rPr>
                <w:rFonts w:asciiTheme="majorHAnsi" w:eastAsia="Times New Roman" w:hAnsiTheme="majorHAnsi" w:cstheme="majorHAnsi"/>
                <w:b/>
                <w:bCs/>
                <w:color w:val="808080" w:themeColor="background1" w:themeShade="80"/>
                <w:sz w:val="22"/>
                <w:szCs w:val="22"/>
                <w:lang w:eastAsia="en-NZ"/>
              </w:rPr>
            </w:pPr>
            <w:r w:rsidRPr="008C3CD1">
              <w:rPr>
                <w:rFonts w:asciiTheme="majorHAnsi" w:eastAsia="Times New Roman" w:hAnsiTheme="majorHAnsi" w:cstheme="majorHAnsi"/>
                <w:b/>
                <w:bCs/>
                <w:color w:val="808080" w:themeColor="background1" w:themeShade="80"/>
                <w:sz w:val="22"/>
                <w:szCs w:val="22"/>
                <w:lang w:eastAsia="en-NZ"/>
              </w:rPr>
              <w:t>Panel discussion</w:t>
            </w:r>
            <w:r w:rsidR="002B2868">
              <w:rPr>
                <w:rFonts w:asciiTheme="majorHAnsi" w:eastAsia="Times New Roman" w:hAnsiTheme="majorHAnsi" w:cstheme="majorHAnsi"/>
                <w:b/>
                <w:bCs/>
                <w:color w:val="808080" w:themeColor="background1" w:themeShade="80"/>
                <w:sz w:val="22"/>
                <w:szCs w:val="22"/>
                <w:lang w:eastAsia="en-NZ"/>
              </w:rPr>
              <w:t xml:space="preserve"> groups</w:t>
            </w:r>
          </w:p>
          <w:p w14:paraId="23330157" w14:textId="77777777" w:rsidR="003F1A36" w:rsidRPr="008C3CD1" w:rsidRDefault="003F1A36" w:rsidP="003F1A36">
            <w:pPr>
              <w:ind w:firstLine="720"/>
              <w:rPr>
                <w:rFonts w:asciiTheme="majorHAnsi" w:eastAsia="Times New Roman" w:hAnsiTheme="majorHAnsi" w:cstheme="majorHAnsi"/>
                <w:color w:val="000000" w:themeColor="text1"/>
                <w:sz w:val="22"/>
                <w:szCs w:val="22"/>
                <w:lang w:eastAsia="en-NZ"/>
              </w:rPr>
            </w:pPr>
            <w:r w:rsidRPr="008C3CD1">
              <w:rPr>
                <w:rFonts w:asciiTheme="majorHAnsi" w:hAnsiTheme="majorHAnsi" w:cstheme="majorHAnsi"/>
                <w:color w:val="000000" w:themeColor="text1"/>
                <w:sz w:val="22"/>
                <w:szCs w:val="22"/>
                <w:lang w:val="en-GB" w:eastAsia="en-GB"/>
              </w:rPr>
              <w:t>G</w:t>
            </w:r>
            <w:proofErr w:type="spellStart"/>
            <w:r w:rsidRPr="008C3CD1">
              <w:rPr>
                <w:rFonts w:asciiTheme="majorHAnsi" w:eastAsia="Times New Roman" w:hAnsiTheme="majorHAnsi" w:cstheme="majorHAnsi"/>
                <w:color w:val="000000" w:themeColor="text1"/>
                <w:sz w:val="22"/>
                <w:szCs w:val="22"/>
                <w:lang w:eastAsia="en-NZ"/>
              </w:rPr>
              <w:t>olf</w:t>
            </w:r>
            <w:proofErr w:type="spellEnd"/>
            <w:r w:rsidRPr="008C3CD1">
              <w:rPr>
                <w:rFonts w:asciiTheme="majorHAnsi" w:eastAsia="Times New Roman" w:hAnsiTheme="majorHAnsi" w:cstheme="majorHAnsi"/>
                <w:color w:val="000000" w:themeColor="text1"/>
                <w:sz w:val="22"/>
                <w:szCs w:val="22"/>
                <w:lang w:eastAsia="en-NZ"/>
              </w:rPr>
              <w:t xml:space="preserve"> NZ personnel </w:t>
            </w:r>
          </w:p>
          <w:p w14:paraId="76C73401" w14:textId="617C8EFE" w:rsidR="003F1A36" w:rsidRPr="008C3CD1" w:rsidRDefault="003F1A36" w:rsidP="003F1A36">
            <w:pPr>
              <w:rPr>
                <w:rFonts w:asciiTheme="majorHAnsi" w:eastAsia="Times New Roman" w:hAnsiTheme="majorHAnsi" w:cstheme="majorHAnsi"/>
                <w:color w:val="000000" w:themeColor="text1"/>
                <w:sz w:val="22"/>
                <w:szCs w:val="22"/>
                <w:lang w:eastAsia="en-NZ"/>
              </w:rPr>
            </w:pPr>
            <w:r w:rsidRPr="008C3CD1">
              <w:rPr>
                <w:rFonts w:asciiTheme="majorHAnsi" w:eastAsia="Times New Roman" w:hAnsiTheme="majorHAnsi" w:cstheme="majorHAnsi"/>
                <w:color w:val="000000" w:themeColor="text1"/>
                <w:sz w:val="22"/>
                <w:szCs w:val="22"/>
                <w:lang w:eastAsia="en-NZ"/>
              </w:rPr>
              <w:tab/>
              <w:t xml:space="preserve">Dot Golf personnel </w:t>
            </w:r>
          </w:p>
          <w:p w14:paraId="5322FC8E" w14:textId="75134626" w:rsidR="003F1A36" w:rsidRPr="008C3CD1" w:rsidRDefault="003F1A36" w:rsidP="003F1A36">
            <w:pPr>
              <w:ind w:firstLine="720"/>
              <w:rPr>
                <w:rFonts w:asciiTheme="majorHAnsi" w:eastAsia="Times New Roman" w:hAnsiTheme="majorHAnsi" w:cstheme="majorHAnsi"/>
                <w:color w:val="000000" w:themeColor="text1"/>
                <w:sz w:val="22"/>
                <w:szCs w:val="22"/>
                <w:lang w:eastAsia="en-NZ"/>
              </w:rPr>
            </w:pPr>
            <w:r w:rsidRPr="008C3CD1">
              <w:rPr>
                <w:rFonts w:asciiTheme="majorHAnsi" w:eastAsia="Times New Roman" w:hAnsiTheme="majorHAnsi" w:cstheme="majorHAnsi"/>
                <w:color w:val="000000" w:themeColor="text1"/>
                <w:sz w:val="22"/>
                <w:szCs w:val="22"/>
                <w:lang w:eastAsia="en-NZ"/>
              </w:rPr>
              <w:lastRenderedPageBreak/>
              <w:t xml:space="preserve">Golf Course Machinery Technology trends </w:t>
            </w:r>
            <w:r w:rsidR="002B2868">
              <w:rPr>
                <w:rFonts w:asciiTheme="majorHAnsi" w:eastAsia="Times New Roman" w:hAnsiTheme="majorHAnsi" w:cstheme="majorHAnsi"/>
                <w:color w:val="000000" w:themeColor="text1"/>
                <w:sz w:val="22"/>
                <w:szCs w:val="22"/>
                <w:lang w:eastAsia="en-NZ"/>
              </w:rPr>
              <w:t>–</w:t>
            </w:r>
            <w:r w:rsidRPr="008C3CD1">
              <w:rPr>
                <w:rFonts w:asciiTheme="majorHAnsi" w:eastAsia="Times New Roman" w:hAnsiTheme="majorHAnsi" w:cstheme="majorHAnsi"/>
                <w:color w:val="000000" w:themeColor="text1"/>
                <w:sz w:val="22"/>
                <w:szCs w:val="22"/>
                <w:lang w:eastAsia="en-NZ"/>
              </w:rPr>
              <w:t xml:space="preserve"> Supplie</w:t>
            </w:r>
            <w:r w:rsidRPr="00293003">
              <w:rPr>
                <w:rFonts w:asciiTheme="majorHAnsi" w:eastAsia="Times New Roman" w:hAnsiTheme="majorHAnsi" w:cstheme="majorHAnsi"/>
                <w:i/>
                <w:iCs/>
                <w:color w:val="000000" w:themeColor="text1"/>
                <w:sz w:val="22"/>
                <w:szCs w:val="22"/>
                <w:lang w:eastAsia="en-NZ"/>
              </w:rPr>
              <w:t>r</w:t>
            </w:r>
            <w:r w:rsidR="002B2868">
              <w:rPr>
                <w:rFonts w:asciiTheme="majorHAnsi" w:eastAsia="Times New Roman" w:hAnsiTheme="majorHAnsi" w:cstheme="majorHAnsi"/>
                <w:i/>
                <w:iCs/>
                <w:color w:val="000000" w:themeColor="text1"/>
                <w:sz w:val="22"/>
                <w:szCs w:val="22"/>
                <w:lang w:eastAsia="en-NZ"/>
              </w:rPr>
              <w:t xml:space="preserve"> </w:t>
            </w:r>
            <w:r w:rsidR="002B2868" w:rsidRPr="002B2868">
              <w:rPr>
                <w:rFonts w:asciiTheme="majorHAnsi" w:eastAsia="Times New Roman" w:hAnsiTheme="majorHAnsi" w:cstheme="majorHAnsi"/>
                <w:color w:val="000000" w:themeColor="text1"/>
                <w:sz w:val="22"/>
                <w:szCs w:val="22"/>
                <w:lang w:eastAsia="en-NZ"/>
              </w:rPr>
              <w:t>personnel</w:t>
            </w:r>
          </w:p>
          <w:p w14:paraId="1AFD0823" w14:textId="77777777" w:rsidR="003F1A36" w:rsidRPr="008C3CD1" w:rsidRDefault="003F1A36" w:rsidP="00963995">
            <w:pPr>
              <w:jc w:val="center"/>
              <w:rPr>
                <w:rFonts w:asciiTheme="majorHAnsi" w:hAnsiTheme="majorHAnsi" w:cstheme="majorHAnsi"/>
                <w:b/>
                <w:bCs/>
                <w:color w:val="002060"/>
                <w:sz w:val="22"/>
                <w:szCs w:val="22"/>
              </w:rPr>
            </w:pPr>
          </w:p>
          <w:p w14:paraId="440EFC53" w14:textId="2F685D6F" w:rsidR="002B78B1" w:rsidRPr="008C3CD1" w:rsidRDefault="002B78B1" w:rsidP="00963995">
            <w:pPr>
              <w:jc w:val="center"/>
              <w:rPr>
                <w:rFonts w:asciiTheme="majorHAnsi" w:hAnsiTheme="majorHAnsi" w:cstheme="majorHAnsi"/>
                <w:b/>
                <w:bCs/>
                <w:color w:val="002060"/>
                <w:sz w:val="22"/>
                <w:szCs w:val="22"/>
              </w:rPr>
            </w:pPr>
            <w:r w:rsidRPr="008C3CD1">
              <w:rPr>
                <w:rFonts w:asciiTheme="majorHAnsi" w:hAnsiTheme="majorHAnsi" w:cstheme="majorHAnsi"/>
                <w:b/>
                <w:bCs/>
                <w:color w:val="002060"/>
                <w:sz w:val="22"/>
                <w:szCs w:val="22"/>
              </w:rPr>
              <w:t>R</w:t>
            </w:r>
            <w:r w:rsidR="00293003">
              <w:rPr>
                <w:rFonts w:asciiTheme="majorHAnsi" w:hAnsiTheme="majorHAnsi" w:cstheme="majorHAnsi"/>
                <w:b/>
                <w:bCs/>
                <w:color w:val="002060"/>
                <w:sz w:val="22"/>
                <w:szCs w:val="22"/>
              </w:rPr>
              <w:t>EGISTRATION</w:t>
            </w:r>
          </w:p>
          <w:p w14:paraId="0DF2CC7B" w14:textId="77777777" w:rsidR="002B78B1" w:rsidRPr="008C3CD1" w:rsidRDefault="002B78B1" w:rsidP="00963995">
            <w:pPr>
              <w:jc w:val="center"/>
              <w:rPr>
                <w:rFonts w:asciiTheme="majorHAnsi" w:hAnsiTheme="majorHAnsi" w:cstheme="majorHAnsi"/>
                <w:b/>
                <w:bCs/>
                <w:color w:val="002060"/>
                <w:sz w:val="22"/>
                <w:szCs w:val="22"/>
              </w:rPr>
            </w:pPr>
          </w:p>
          <w:p w14:paraId="369B335F" w14:textId="77777777" w:rsidR="002B78B1" w:rsidRPr="008C3CD1" w:rsidRDefault="00000000" w:rsidP="00844226">
            <w:pPr>
              <w:rPr>
                <w:rFonts w:asciiTheme="majorHAnsi" w:hAnsiTheme="majorHAnsi" w:cstheme="majorHAnsi"/>
                <w:color w:val="3B3838" w:themeColor="background2" w:themeShade="40"/>
                <w:sz w:val="22"/>
                <w:szCs w:val="22"/>
              </w:rPr>
            </w:pPr>
            <w:hyperlink r:id="rId7" w:history="1">
              <w:r w:rsidR="002B78B1" w:rsidRPr="008C3CD1">
                <w:rPr>
                  <w:rStyle w:val="Hyperlink"/>
                  <w:rFonts w:asciiTheme="majorHAnsi" w:hAnsiTheme="majorHAnsi" w:cstheme="majorHAnsi"/>
                  <w:color w:val="011830" w:themeColor="hyperlink" w:themeShade="40"/>
                  <w:sz w:val="22"/>
                  <w:szCs w:val="22"/>
                </w:rPr>
                <w:t xml:space="preserve">Click </w:t>
              </w:r>
              <w:r w:rsidR="002B78B1" w:rsidRPr="008C3CD1">
                <w:rPr>
                  <w:rStyle w:val="Hyperlink"/>
                  <w:rFonts w:asciiTheme="majorHAnsi" w:hAnsiTheme="majorHAnsi" w:cstheme="majorHAnsi"/>
                  <w:b/>
                  <w:bCs/>
                  <w:color w:val="002060"/>
                  <w:sz w:val="22"/>
                  <w:szCs w:val="22"/>
                </w:rPr>
                <w:t>here</w:t>
              </w:r>
              <w:r w:rsidR="002B78B1" w:rsidRPr="008C3CD1">
                <w:rPr>
                  <w:rStyle w:val="Hyperlink"/>
                  <w:rFonts w:asciiTheme="majorHAnsi" w:hAnsiTheme="majorHAnsi" w:cstheme="majorHAnsi"/>
                  <w:color w:val="011830" w:themeColor="hyperlink" w:themeShade="40"/>
                  <w:sz w:val="22"/>
                  <w:szCs w:val="22"/>
                </w:rPr>
                <w:t xml:space="preserve"> to access the registration form</w:t>
              </w:r>
            </w:hyperlink>
          </w:p>
          <w:p w14:paraId="7B0E8F30" w14:textId="77777777" w:rsidR="002B78B1" w:rsidRPr="008C3CD1" w:rsidRDefault="002B78B1" w:rsidP="00963995">
            <w:pPr>
              <w:rPr>
                <w:rFonts w:asciiTheme="majorHAnsi" w:hAnsiTheme="majorHAnsi" w:cstheme="majorHAnsi"/>
                <w:color w:val="404040" w:themeColor="text1" w:themeTint="BF"/>
                <w:sz w:val="22"/>
                <w:szCs w:val="22"/>
              </w:rPr>
            </w:pPr>
          </w:p>
          <w:p w14:paraId="0E0801B0" w14:textId="54C30ECF" w:rsidR="002B78B1" w:rsidRDefault="00E159C6" w:rsidP="00E159C6">
            <w:pPr>
              <w:jc w:val="center"/>
              <w:rPr>
                <w:rFonts w:asciiTheme="majorHAnsi" w:hAnsiTheme="majorHAnsi" w:cstheme="majorHAnsi"/>
                <w:b/>
                <w:bCs/>
                <w:color w:val="002060"/>
                <w:sz w:val="24"/>
                <w:szCs w:val="24"/>
              </w:rPr>
            </w:pPr>
            <w:r w:rsidRPr="00184DA0">
              <w:rPr>
                <w:rFonts w:asciiTheme="majorHAnsi" w:hAnsiTheme="majorHAnsi" w:cstheme="majorHAnsi"/>
                <w:b/>
                <w:bCs/>
                <w:color w:val="002060"/>
                <w:sz w:val="24"/>
                <w:szCs w:val="24"/>
              </w:rPr>
              <w:t>G</w:t>
            </w:r>
            <w:r w:rsidR="00293003">
              <w:rPr>
                <w:rFonts w:asciiTheme="majorHAnsi" w:hAnsiTheme="majorHAnsi" w:cstheme="majorHAnsi"/>
                <w:b/>
                <w:bCs/>
                <w:color w:val="002060"/>
                <w:sz w:val="24"/>
                <w:szCs w:val="24"/>
              </w:rPr>
              <w:t>OLF DAY</w:t>
            </w:r>
          </w:p>
          <w:p w14:paraId="40984739" w14:textId="77777777" w:rsidR="00293003" w:rsidRDefault="00293003" w:rsidP="00E159C6">
            <w:pPr>
              <w:jc w:val="center"/>
              <w:rPr>
                <w:rFonts w:asciiTheme="majorHAnsi" w:hAnsiTheme="majorHAnsi" w:cstheme="majorHAnsi"/>
                <w:b/>
                <w:bCs/>
                <w:color w:val="002060"/>
                <w:sz w:val="24"/>
                <w:szCs w:val="24"/>
              </w:rPr>
            </w:pPr>
          </w:p>
          <w:p w14:paraId="6D9F7709" w14:textId="7F4586AA" w:rsidR="007D5A35" w:rsidRDefault="00844226" w:rsidP="007D5A35">
            <w:pPr>
              <w:rPr>
                <w:rFonts w:asciiTheme="majorHAnsi" w:hAnsiTheme="majorHAnsi" w:cstheme="majorHAnsi"/>
                <w:sz w:val="22"/>
                <w:szCs w:val="22"/>
              </w:rPr>
            </w:pPr>
            <w:r>
              <w:rPr>
                <w:rFonts w:asciiTheme="majorHAnsi" w:hAnsiTheme="majorHAnsi" w:cstheme="majorHAnsi"/>
                <w:color w:val="000000" w:themeColor="text1"/>
                <w:sz w:val="22"/>
                <w:szCs w:val="22"/>
              </w:rPr>
              <w:t xml:space="preserve">Boulcotts Heritage Farm Golf Club will host </w:t>
            </w:r>
            <w:r w:rsidR="002B2868">
              <w:rPr>
                <w:rFonts w:asciiTheme="majorHAnsi" w:hAnsiTheme="majorHAnsi" w:cstheme="majorHAnsi"/>
                <w:color w:val="000000" w:themeColor="text1"/>
                <w:sz w:val="22"/>
                <w:szCs w:val="22"/>
              </w:rPr>
              <w:t>the Club Car</w:t>
            </w:r>
            <w:r>
              <w:rPr>
                <w:rFonts w:asciiTheme="majorHAnsi" w:hAnsiTheme="majorHAnsi" w:cstheme="majorHAnsi"/>
                <w:color w:val="000000" w:themeColor="text1"/>
                <w:sz w:val="22"/>
                <w:szCs w:val="22"/>
              </w:rPr>
              <w:t xml:space="preserve"> golf day on Sunday </w:t>
            </w:r>
            <w:r w:rsidR="00203285">
              <w:rPr>
                <w:rFonts w:asciiTheme="majorHAnsi" w:hAnsiTheme="majorHAnsi" w:cstheme="majorHAnsi"/>
                <w:color w:val="000000" w:themeColor="text1"/>
                <w:sz w:val="22"/>
                <w:szCs w:val="22"/>
              </w:rPr>
              <w:t>27 August with a r</w:t>
            </w:r>
            <w:r w:rsidR="00320760">
              <w:rPr>
                <w:rFonts w:asciiTheme="majorHAnsi" w:hAnsiTheme="majorHAnsi" w:cstheme="majorHAnsi"/>
                <w:color w:val="000000" w:themeColor="text1"/>
                <w:sz w:val="22"/>
                <w:szCs w:val="22"/>
              </w:rPr>
              <w:t>o</w:t>
            </w:r>
            <w:r w:rsidR="00203285">
              <w:rPr>
                <w:rFonts w:asciiTheme="majorHAnsi" w:hAnsiTheme="majorHAnsi" w:cstheme="majorHAnsi"/>
                <w:color w:val="000000" w:themeColor="text1"/>
                <w:sz w:val="22"/>
                <w:szCs w:val="22"/>
              </w:rPr>
              <w:t>lling start from 12 noon</w:t>
            </w:r>
            <w:r w:rsidR="007D5A35">
              <w:rPr>
                <w:rFonts w:asciiTheme="majorHAnsi" w:hAnsiTheme="majorHAnsi" w:cstheme="majorHAnsi"/>
                <w:color w:val="000000" w:themeColor="text1"/>
                <w:sz w:val="22"/>
                <w:szCs w:val="22"/>
              </w:rPr>
              <w:t>.</w:t>
            </w:r>
            <w:r w:rsidR="007D5A35">
              <w:rPr>
                <w:rFonts w:asciiTheme="majorHAnsi" w:hAnsiTheme="majorHAnsi" w:cstheme="majorHAnsi"/>
                <w:sz w:val="22"/>
                <w:szCs w:val="22"/>
              </w:rPr>
              <w:t xml:space="preserve"> Prizegiving and refreshments will follow at the conclusion of the golf.</w:t>
            </w:r>
          </w:p>
          <w:p w14:paraId="4FEFB719" w14:textId="63976905" w:rsidR="00203285" w:rsidRDefault="00203285" w:rsidP="00293003">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To register for golf </w:t>
            </w:r>
            <w:r w:rsidR="00320760">
              <w:rPr>
                <w:rFonts w:asciiTheme="majorHAnsi" w:hAnsiTheme="majorHAnsi" w:cstheme="majorHAnsi"/>
                <w:color w:val="000000" w:themeColor="text1"/>
                <w:sz w:val="22"/>
                <w:szCs w:val="22"/>
              </w:rPr>
              <w:t xml:space="preserve">please email Amy Sidford </w:t>
            </w:r>
            <w:hyperlink r:id="rId8" w:history="1">
              <w:r w:rsidR="00043C41" w:rsidRPr="004408A1">
                <w:rPr>
                  <w:rStyle w:val="Hyperlink"/>
                  <w:rFonts w:asciiTheme="majorHAnsi" w:hAnsiTheme="majorHAnsi" w:cstheme="majorHAnsi"/>
                  <w:sz w:val="22"/>
                  <w:szCs w:val="22"/>
                </w:rPr>
                <w:t>admin@boulcottsfarmhgc.co.nz</w:t>
              </w:r>
            </w:hyperlink>
            <w:r w:rsidR="00043C41">
              <w:rPr>
                <w:rFonts w:asciiTheme="majorHAnsi" w:hAnsiTheme="majorHAnsi" w:cstheme="majorHAnsi"/>
                <w:color w:val="000000" w:themeColor="text1"/>
                <w:sz w:val="22"/>
                <w:szCs w:val="22"/>
              </w:rPr>
              <w:t>.</w:t>
            </w:r>
          </w:p>
          <w:p w14:paraId="7C376AE1" w14:textId="77777777" w:rsidR="007B2FC1" w:rsidRDefault="007B2FC1" w:rsidP="00293003">
            <w:pPr>
              <w:rPr>
                <w:rFonts w:asciiTheme="majorHAnsi" w:hAnsiTheme="majorHAnsi" w:cstheme="majorHAnsi"/>
                <w:color w:val="000000" w:themeColor="text1"/>
                <w:sz w:val="22"/>
                <w:szCs w:val="22"/>
              </w:rPr>
            </w:pPr>
          </w:p>
          <w:p w14:paraId="72931339" w14:textId="77777777" w:rsidR="007B2FC1" w:rsidRDefault="007B2FC1" w:rsidP="00293003">
            <w:pPr>
              <w:rPr>
                <w:rFonts w:asciiTheme="majorHAnsi" w:hAnsiTheme="majorHAnsi" w:cstheme="majorHAnsi"/>
                <w:color w:val="000000" w:themeColor="text1"/>
                <w:sz w:val="22"/>
                <w:szCs w:val="22"/>
              </w:rPr>
            </w:pPr>
          </w:p>
          <w:p w14:paraId="2B93B520" w14:textId="1031526C" w:rsidR="00E159C6" w:rsidRPr="008C3CD1" w:rsidRDefault="00E159C6" w:rsidP="007D5A35">
            <w:pPr>
              <w:rPr>
                <w:rFonts w:asciiTheme="majorHAnsi" w:hAnsiTheme="majorHAnsi" w:cstheme="majorHAnsi"/>
                <w:sz w:val="22"/>
                <w:szCs w:val="22"/>
              </w:rPr>
            </w:pPr>
          </w:p>
        </w:tc>
      </w:tr>
    </w:tbl>
    <w:p w14:paraId="6EE65642" w14:textId="77777777" w:rsidR="009B7835" w:rsidRDefault="009B7835" w:rsidP="009B7835">
      <w:pPr>
        <w:jc w:val="center"/>
        <w:rPr>
          <w:rFonts w:ascii="Calibri Light" w:hAnsi="Calibri Light" w:cs="Calibri Light"/>
          <w:b/>
          <w:bCs/>
          <w:color w:val="538135"/>
          <w:highlight w:val="yellow"/>
        </w:rPr>
      </w:pPr>
    </w:p>
    <w:tbl>
      <w:tblPr>
        <w:tblW w:w="0" w:type="auto"/>
        <w:jc w:val="center"/>
        <w:tblCellMar>
          <w:left w:w="0" w:type="dxa"/>
          <w:right w:w="0" w:type="dxa"/>
        </w:tblCellMar>
        <w:tblLook w:val="04A0" w:firstRow="1" w:lastRow="0" w:firstColumn="1" w:lastColumn="0" w:noHBand="0" w:noVBand="1"/>
      </w:tblPr>
      <w:tblGrid>
        <w:gridCol w:w="9006"/>
      </w:tblGrid>
      <w:tr w:rsidR="009B7835" w14:paraId="69A3759C" w14:textId="77777777" w:rsidTr="001C2D92">
        <w:trPr>
          <w:jc w:val="center"/>
        </w:trPr>
        <w:tc>
          <w:tcPr>
            <w:tcW w:w="90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58822EE" w14:textId="77777777" w:rsidR="009B7835" w:rsidRPr="00D91539" w:rsidRDefault="009B7835" w:rsidP="001C2D92">
            <w:pPr>
              <w:spacing w:line="252" w:lineRule="auto"/>
              <w:jc w:val="center"/>
              <w:rPr>
                <w:rFonts w:asciiTheme="majorHAnsi" w:hAnsiTheme="majorHAnsi" w:cstheme="majorHAnsi"/>
                <w:b/>
                <w:bCs/>
                <w:color w:val="538135"/>
                <w:sz w:val="20"/>
                <w:szCs w:val="20"/>
              </w:rPr>
            </w:pPr>
          </w:p>
          <w:p w14:paraId="51049104" w14:textId="7038D7BE" w:rsidR="007127E5" w:rsidRPr="002164E6" w:rsidRDefault="007127E5" w:rsidP="007127E5">
            <w:pPr>
              <w:pStyle w:val="NormalWeb"/>
              <w:shd w:val="clear" w:color="auto" w:fill="FFFFFF"/>
              <w:spacing w:before="0" w:beforeAutospacing="0" w:line="375" w:lineRule="atLeast"/>
              <w:jc w:val="center"/>
              <w:rPr>
                <w:rFonts w:ascii="Calibri Light" w:hAnsi="Calibri Light" w:cs="Calibri Light"/>
                <w:color w:val="002060"/>
                <w:sz w:val="23"/>
                <w:szCs w:val="23"/>
              </w:rPr>
            </w:pPr>
            <w:r w:rsidRPr="002164E6">
              <w:rPr>
                <w:rFonts w:ascii="Calibri Light" w:hAnsi="Calibri Light" w:cs="Calibri Light"/>
                <w:b/>
                <w:bCs/>
                <w:color w:val="002060"/>
                <w:sz w:val="36"/>
                <w:szCs w:val="36"/>
              </w:rPr>
              <w:t>2023/2024 BMI Educational Programme</w:t>
            </w:r>
          </w:p>
          <w:p w14:paraId="6C8D7238" w14:textId="6D025B97" w:rsidR="009B7835" w:rsidRDefault="009B7835" w:rsidP="001C2D92">
            <w:pPr>
              <w:spacing w:line="252" w:lineRule="auto"/>
              <w:jc w:val="center"/>
              <w:rPr>
                <w:rFonts w:ascii="Calibri Light" w:hAnsi="Calibri Light" w:cs="Calibri Light"/>
                <w:b/>
                <w:bCs/>
                <w:color w:val="595959" w:themeColor="text1" w:themeTint="A6"/>
              </w:rPr>
            </w:pPr>
            <w:r w:rsidRPr="001A3D55">
              <w:rPr>
                <w:rFonts w:ascii="Calibri Light" w:hAnsi="Calibri Light" w:cs="Calibri Light"/>
                <w:color w:val="595959" w:themeColor="text1" w:themeTint="A6"/>
              </w:rPr>
              <w:t xml:space="preserve">The </w:t>
            </w:r>
            <w:r w:rsidRPr="00475907">
              <w:rPr>
                <w:rFonts w:ascii="Calibri Light" w:hAnsi="Calibri Light" w:cs="Calibri Light"/>
                <w:b/>
                <w:bCs/>
                <w:color w:val="595959" w:themeColor="text1" w:themeTint="A6"/>
              </w:rPr>
              <w:t>Golf Managers Association of New Zealand’s</w:t>
            </w:r>
            <w:r w:rsidRPr="001A3D55">
              <w:rPr>
                <w:rFonts w:ascii="Calibri Light" w:hAnsi="Calibri Light" w:cs="Calibri Light"/>
                <w:color w:val="595959" w:themeColor="text1" w:themeTint="A6"/>
              </w:rPr>
              <w:t xml:space="preserve"> stated goal is to improve the standard of club management here in NZ through continuing education and by offering the </w:t>
            </w:r>
            <w:r w:rsidRPr="00475907">
              <w:rPr>
                <w:rFonts w:ascii="Calibri Light" w:hAnsi="Calibri Light" w:cs="Calibri Light"/>
                <w:b/>
                <w:bCs/>
                <w:color w:val="595959" w:themeColor="text1" w:themeTint="A6"/>
              </w:rPr>
              <w:t xml:space="preserve">Club Management Association of America’s </w:t>
            </w:r>
            <w:r w:rsidRPr="001A3D55">
              <w:rPr>
                <w:rFonts w:ascii="Calibri Light" w:hAnsi="Calibri Light" w:cs="Calibri Light"/>
                <w:color w:val="595959" w:themeColor="text1" w:themeTint="A6"/>
              </w:rPr>
              <w:t xml:space="preserve">internationally recognized BMI Educational Programme, which leads to </w:t>
            </w:r>
            <w:r w:rsidRPr="00475907">
              <w:rPr>
                <w:rFonts w:ascii="Calibri Light" w:hAnsi="Calibri Light" w:cs="Calibri Light"/>
                <w:b/>
                <w:bCs/>
                <w:color w:val="595959" w:themeColor="text1" w:themeTint="A6"/>
              </w:rPr>
              <w:t>Certified Club Management (CCM)</w:t>
            </w:r>
            <w:r w:rsidRPr="001A3D55">
              <w:rPr>
                <w:rFonts w:ascii="Calibri Light" w:hAnsi="Calibri Light" w:cs="Calibri Light"/>
                <w:color w:val="595959" w:themeColor="text1" w:themeTint="A6"/>
              </w:rPr>
              <w:t xml:space="preserve"> status, to its members</w:t>
            </w:r>
            <w:r w:rsidRPr="00A941CB">
              <w:rPr>
                <w:rFonts w:ascii="Calibri Light" w:hAnsi="Calibri Light" w:cs="Calibri Light"/>
                <w:b/>
                <w:bCs/>
                <w:color w:val="595959" w:themeColor="text1" w:themeTint="A6"/>
              </w:rPr>
              <w:t xml:space="preserve">. </w:t>
            </w:r>
          </w:p>
          <w:p w14:paraId="1EB61B64" w14:textId="0E80AC2A" w:rsidR="00DE2EB7" w:rsidRDefault="00C95D15" w:rsidP="001C2D92">
            <w:pPr>
              <w:spacing w:line="252" w:lineRule="auto"/>
              <w:jc w:val="center"/>
              <w:rPr>
                <w:rFonts w:ascii="Calibri Light" w:hAnsi="Calibri Light" w:cs="Calibri Light"/>
                <w:b/>
                <w:bCs/>
                <w:color w:val="595959" w:themeColor="text1" w:themeTint="A6"/>
              </w:rPr>
            </w:pPr>
            <w:r w:rsidRPr="00F12AE1">
              <w:rPr>
                <w:noProof/>
                <w:shd w:val="clear" w:color="auto" w:fill="002060"/>
              </w:rPr>
              <w:drawing>
                <wp:anchor distT="0" distB="0" distL="114300" distR="114300" simplePos="0" relativeHeight="251667456" behindDoc="0" locked="0" layoutInCell="1" allowOverlap="1" wp14:anchorId="7BB86CC2" wp14:editId="2D3EBA11">
                  <wp:simplePos x="0" y="0"/>
                  <wp:positionH relativeFrom="column">
                    <wp:posOffset>941070</wp:posOffset>
                  </wp:positionH>
                  <wp:positionV relativeFrom="paragraph">
                    <wp:posOffset>109220</wp:posOffset>
                  </wp:positionV>
                  <wp:extent cx="4413250" cy="3556000"/>
                  <wp:effectExtent l="0" t="0" r="6350" b="6350"/>
                  <wp:wrapNone/>
                  <wp:docPr id="116183299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p w14:paraId="20258A29" w14:textId="77777777" w:rsidR="00DE2EB7" w:rsidRDefault="00DE2EB7" w:rsidP="001C2D92">
            <w:pPr>
              <w:spacing w:line="252" w:lineRule="auto"/>
              <w:jc w:val="center"/>
              <w:rPr>
                <w:rFonts w:ascii="Calibri Light" w:hAnsi="Calibri Light" w:cs="Calibri Light"/>
                <w:b/>
                <w:bCs/>
                <w:color w:val="595959" w:themeColor="text1" w:themeTint="A6"/>
              </w:rPr>
            </w:pPr>
          </w:p>
          <w:p w14:paraId="2ADFB7D6" w14:textId="77777777" w:rsidR="00DE2EB7" w:rsidRDefault="00DE2EB7" w:rsidP="001C2D92">
            <w:pPr>
              <w:spacing w:line="252" w:lineRule="auto"/>
              <w:jc w:val="center"/>
              <w:rPr>
                <w:rFonts w:ascii="Calibri Light" w:hAnsi="Calibri Light" w:cs="Calibri Light"/>
                <w:b/>
                <w:bCs/>
                <w:color w:val="595959" w:themeColor="text1" w:themeTint="A6"/>
              </w:rPr>
            </w:pPr>
          </w:p>
          <w:p w14:paraId="7F1016B7" w14:textId="77777777" w:rsidR="00DE2EB7" w:rsidRDefault="00DE2EB7" w:rsidP="001C2D92">
            <w:pPr>
              <w:spacing w:line="252" w:lineRule="auto"/>
              <w:jc w:val="center"/>
              <w:rPr>
                <w:rFonts w:ascii="Calibri Light" w:hAnsi="Calibri Light" w:cs="Calibri Light"/>
                <w:b/>
                <w:bCs/>
                <w:color w:val="595959" w:themeColor="text1" w:themeTint="A6"/>
              </w:rPr>
            </w:pPr>
          </w:p>
          <w:p w14:paraId="06B20DD8" w14:textId="77777777" w:rsidR="00DE2EB7" w:rsidRDefault="00DE2EB7" w:rsidP="001C2D92">
            <w:pPr>
              <w:spacing w:line="252" w:lineRule="auto"/>
              <w:jc w:val="center"/>
              <w:rPr>
                <w:rFonts w:ascii="Calibri Light" w:hAnsi="Calibri Light" w:cs="Calibri Light"/>
                <w:b/>
                <w:bCs/>
                <w:color w:val="595959" w:themeColor="text1" w:themeTint="A6"/>
              </w:rPr>
            </w:pPr>
          </w:p>
          <w:p w14:paraId="112E321A" w14:textId="77777777" w:rsidR="00DE2EB7" w:rsidRDefault="00DE2EB7" w:rsidP="001C2D92">
            <w:pPr>
              <w:spacing w:line="252" w:lineRule="auto"/>
              <w:jc w:val="center"/>
              <w:rPr>
                <w:rFonts w:ascii="Calibri Light" w:hAnsi="Calibri Light" w:cs="Calibri Light"/>
                <w:b/>
                <w:bCs/>
                <w:color w:val="595959" w:themeColor="text1" w:themeTint="A6"/>
              </w:rPr>
            </w:pPr>
          </w:p>
          <w:p w14:paraId="4D07E8A1" w14:textId="77777777" w:rsidR="00DE2EB7" w:rsidRDefault="00DE2EB7" w:rsidP="001C2D92">
            <w:pPr>
              <w:spacing w:line="252" w:lineRule="auto"/>
              <w:jc w:val="center"/>
              <w:rPr>
                <w:rFonts w:ascii="Calibri Light" w:hAnsi="Calibri Light" w:cs="Calibri Light"/>
                <w:b/>
                <w:bCs/>
                <w:color w:val="595959" w:themeColor="text1" w:themeTint="A6"/>
              </w:rPr>
            </w:pPr>
          </w:p>
          <w:p w14:paraId="601B4B6D" w14:textId="77777777" w:rsidR="00DE2EB7" w:rsidRDefault="00DE2EB7" w:rsidP="001C2D92">
            <w:pPr>
              <w:spacing w:line="252" w:lineRule="auto"/>
              <w:jc w:val="center"/>
              <w:rPr>
                <w:rFonts w:ascii="Calibri Light" w:hAnsi="Calibri Light" w:cs="Calibri Light"/>
                <w:b/>
                <w:bCs/>
                <w:color w:val="595959" w:themeColor="text1" w:themeTint="A6"/>
              </w:rPr>
            </w:pPr>
          </w:p>
          <w:p w14:paraId="5AF74AED" w14:textId="77777777" w:rsidR="00DE2EB7" w:rsidRDefault="00DE2EB7" w:rsidP="001C2D92">
            <w:pPr>
              <w:spacing w:line="252" w:lineRule="auto"/>
              <w:jc w:val="center"/>
              <w:rPr>
                <w:rFonts w:ascii="Calibri Light" w:hAnsi="Calibri Light" w:cs="Calibri Light"/>
                <w:b/>
                <w:bCs/>
                <w:color w:val="595959" w:themeColor="text1" w:themeTint="A6"/>
              </w:rPr>
            </w:pPr>
          </w:p>
          <w:p w14:paraId="60190C4D" w14:textId="77777777" w:rsidR="00DE2EB7" w:rsidRPr="00A941CB" w:rsidRDefault="00DE2EB7" w:rsidP="001C2D92">
            <w:pPr>
              <w:spacing w:line="252" w:lineRule="auto"/>
              <w:jc w:val="center"/>
              <w:rPr>
                <w:rFonts w:ascii="Calibri Light" w:hAnsi="Calibri Light" w:cs="Calibri Light"/>
                <w:b/>
                <w:bCs/>
                <w:color w:val="595959" w:themeColor="text1" w:themeTint="A6"/>
              </w:rPr>
            </w:pPr>
          </w:p>
          <w:p w14:paraId="0963B5F9" w14:textId="79A0BB06" w:rsidR="009B7835" w:rsidRPr="0054648A" w:rsidRDefault="009B7835" w:rsidP="001C2D92">
            <w:pPr>
              <w:spacing w:line="252" w:lineRule="auto"/>
              <w:jc w:val="center"/>
              <w:rPr>
                <w:rFonts w:ascii="Calibri Light" w:hAnsi="Calibri Light" w:cs="Calibri Light"/>
                <w:b/>
                <w:bCs/>
                <w:color w:val="538135" w:themeColor="accent6" w:themeShade="BF"/>
                <w:sz w:val="28"/>
                <w:szCs w:val="28"/>
              </w:rPr>
            </w:pPr>
          </w:p>
          <w:p w14:paraId="59B7278D" w14:textId="77777777" w:rsidR="00DE2EB7" w:rsidRDefault="00DE2EB7" w:rsidP="001C2D92">
            <w:pPr>
              <w:pStyle w:val="NormalWeb"/>
              <w:shd w:val="clear" w:color="auto" w:fill="FFFFFF"/>
              <w:spacing w:before="0" w:beforeAutospacing="0" w:line="375" w:lineRule="atLeast"/>
              <w:jc w:val="center"/>
              <w:rPr>
                <w:rFonts w:ascii="Calibri Light" w:hAnsi="Calibri Light" w:cs="Calibri Light"/>
                <w:b/>
                <w:bCs/>
                <w:color w:val="799B38"/>
                <w:sz w:val="36"/>
                <w:szCs w:val="36"/>
              </w:rPr>
            </w:pPr>
          </w:p>
          <w:p w14:paraId="43F43D77" w14:textId="77777777" w:rsidR="00DE2EB7" w:rsidRPr="002164E6" w:rsidRDefault="00DE2EB7" w:rsidP="001C2D92">
            <w:pPr>
              <w:pStyle w:val="NormalWeb"/>
              <w:shd w:val="clear" w:color="auto" w:fill="FFFFFF"/>
              <w:spacing w:before="0" w:beforeAutospacing="0" w:line="375" w:lineRule="atLeast"/>
              <w:jc w:val="center"/>
              <w:rPr>
                <w:rFonts w:ascii="Calibri Light" w:hAnsi="Calibri Light" w:cs="Calibri Light"/>
                <w:b/>
                <w:bCs/>
                <w:color w:val="002060"/>
                <w:sz w:val="36"/>
                <w:szCs w:val="36"/>
              </w:rPr>
            </w:pPr>
          </w:p>
          <w:p w14:paraId="5148CD06" w14:textId="72D886EC" w:rsidR="009B7835" w:rsidRPr="002164E6" w:rsidRDefault="009B7835" w:rsidP="001C2D92">
            <w:pPr>
              <w:pStyle w:val="NormalWeb"/>
              <w:shd w:val="clear" w:color="auto" w:fill="FFFFFF"/>
              <w:spacing w:before="0" w:beforeAutospacing="0" w:line="375" w:lineRule="atLeast"/>
              <w:jc w:val="center"/>
              <w:rPr>
                <w:rFonts w:ascii="Calibri Light" w:hAnsi="Calibri Light" w:cs="Calibri Light"/>
                <w:color w:val="002060"/>
                <w:sz w:val="23"/>
                <w:szCs w:val="23"/>
              </w:rPr>
            </w:pPr>
            <w:r w:rsidRPr="002164E6">
              <w:rPr>
                <w:rFonts w:ascii="Calibri Light" w:hAnsi="Calibri Light" w:cs="Calibri Light"/>
                <w:b/>
                <w:bCs/>
                <w:color w:val="002060"/>
                <w:sz w:val="36"/>
                <w:szCs w:val="36"/>
              </w:rPr>
              <w:t>2023 BMI Educational Programme</w:t>
            </w:r>
          </w:p>
          <w:p w14:paraId="70EE4887" w14:textId="77777777" w:rsidR="009B7835" w:rsidRPr="002164E6" w:rsidRDefault="009B7835" w:rsidP="009B7835">
            <w:pPr>
              <w:pStyle w:val="NormalWeb"/>
              <w:numPr>
                <w:ilvl w:val="0"/>
                <w:numId w:val="3"/>
              </w:numPr>
              <w:shd w:val="clear" w:color="auto" w:fill="FFFFFF"/>
              <w:spacing w:before="0" w:beforeAutospacing="0" w:line="375" w:lineRule="atLeast"/>
              <w:rPr>
                <w:rFonts w:asciiTheme="majorHAnsi" w:hAnsiTheme="majorHAnsi" w:cstheme="majorHAnsi"/>
                <w:color w:val="002060"/>
                <w:sz w:val="23"/>
                <w:szCs w:val="23"/>
              </w:rPr>
            </w:pPr>
            <w:r w:rsidRPr="002164E6">
              <w:rPr>
                <w:rFonts w:asciiTheme="majorHAnsi" w:hAnsiTheme="majorHAnsi" w:cstheme="majorHAnsi"/>
                <w:b/>
                <w:bCs/>
                <w:color w:val="002060"/>
                <w:sz w:val="23"/>
                <w:szCs w:val="23"/>
              </w:rPr>
              <w:lastRenderedPageBreak/>
              <w:t>BMI Club Management </w:t>
            </w:r>
            <w:r w:rsidRPr="002164E6">
              <w:rPr>
                <w:rFonts w:asciiTheme="majorHAnsi" w:hAnsiTheme="majorHAnsi" w:cstheme="majorHAnsi"/>
                <w:color w:val="002060"/>
                <w:sz w:val="23"/>
                <w:szCs w:val="23"/>
              </w:rPr>
              <w:t>– Feb 13-17, 2023. Completed</w:t>
            </w:r>
          </w:p>
          <w:p w14:paraId="00614BB9" w14:textId="0713B49C" w:rsidR="009B7835" w:rsidRPr="002164E6" w:rsidRDefault="009B7835" w:rsidP="009B7835">
            <w:pPr>
              <w:pStyle w:val="NormalWeb"/>
              <w:numPr>
                <w:ilvl w:val="0"/>
                <w:numId w:val="3"/>
              </w:numPr>
              <w:shd w:val="clear" w:color="auto" w:fill="FFFFFF"/>
              <w:spacing w:before="0" w:beforeAutospacing="0" w:line="375" w:lineRule="atLeast"/>
              <w:rPr>
                <w:rFonts w:ascii="Calibri Light" w:hAnsi="Calibri Light" w:cs="Calibri Light"/>
                <w:color w:val="002060"/>
                <w:sz w:val="23"/>
                <w:szCs w:val="23"/>
              </w:rPr>
            </w:pPr>
            <w:r w:rsidRPr="002164E6">
              <w:rPr>
                <w:rStyle w:val="Strong"/>
                <w:rFonts w:ascii="Calibri Light" w:hAnsi="Calibri Light" w:cs="Calibri Light"/>
                <w:color w:val="002060"/>
                <w:sz w:val="23"/>
                <w:szCs w:val="23"/>
              </w:rPr>
              <w:t>BMI General Manager/ Chief Operating Officer</w:t>
            </w:r>
            <w:r w:rsidRPr="002164E6">
              <w:rPr>
                <w:rFonts w:ascii="Calibri Light" w:hAnsi="Calibri Light" w:cs="Calibri Light"/>
                <w:color w:val="002060"/>
                <w:sz w:val="23"/>
                <w:szCs w:val="23"/>
              </w:rPr>
              <w:t> – May 1-5, 2023. </w:t>
            </w:r>
            <w:r w:rsidR="00F57B90" w:rsidRPr="002164E6">
              <w:rPr>
                <w:rFonts w:ascii="Calibri Light" w:hAnsi="Calibri Light" w:cs="Calibri Light"/>
                <w:color w:val="002060"/>
                <w:sz w:val="23"/>
                <w:szCs w:val="23"/>
              </w:rPr>
              <w:t>Completed</w:t>
            </w:r>
          </w:p>
          <w:p w14:paraId="11367C71" w14:textId="77777777" w:rsidR="009B7835" w:rsidRPr="002164E6" w:rsidRDefault="009B7835" w:rsidP="009B7835">
            <w:pPr>
              <w:pStyle w:val="NormalWeb"/>
              <w:numPr>
                <w:ilvl w:val="0"/>
                <w:numId w:val="3"/>
              </w:numPr>
              <w:shd w:val="clear" w:color="auto" w:fill="FFFFFF"/>
              <w:spacing w:before="0" w:beforeAutospacing="0" w:line="375" w:lineRule="atLeast"/>
              <w:rPr>
                <w:rFonts w:ascii="Calibri Light" w:hAnsi="Calibri Light" w:cs="Calibri Light"/>
                <w:color w:val="002060"/>
                <w:sz w:val="23"/>
                <w:szCs w:val="23"/>
              </w:rPr>
            </w:pPr>
            <w:r w:rsidRPr="002164E6">
              <w:rPr>
                <w:rFonts w:ascii="Calibri Light" w:hAnsi="Calibri Light" w:cs="Calibri Light"/>
                <w:b/>
                <w:bCs/>
                <w:color w:val="002060"/>
                <w:sz w:val="23"/>
                <w:szCs w:val="23"/>
              </w:rPr>
              <w:t>BMI Leadership Principles</w:t>
            </w:r>
            <w:r w:rsidRPr="002164E6">
              <w:rPr>
                <w:rFonts w:ascii="Calibri Light" w:hAnsi="Calibri Light" w:cs="Calibri Light"/>
                <w:color w:val="002060"/>
                <w:sz w:val="23"/>
                <w:szCs w:val="23"/>
              </w:rPr>
              <w:t> –. </w:t>
            </w:r>
          </w:p>
          <w:p w14:paraId="6138345F" w14:textId="38DA5451" w:rsidR="00F7739B" w:rsidRPr="002164E6" w:rsidRDefault="00000000" w:rsidP="00505FF4">
            <w:pPr>
              <w:pStyle w:val="NormalWeb"/>
              <w:numPr>
                <w:ilvl w:val="0"/>
                <w:numId w:val="3"/>
              </w:numPr>
              <w:shd w:val="clear" w:color="auto" w:fill="FFFFFF"/>
              <w:spacing w:before="0" w:beforeAutospacing="0" w:after="0" w:afterAutospacing="0" w:line="276" w:lineRule="auto"/>
              <w:rPr>
                <w:rFonts w:ascii="Calibri Light" w:hAnsi="Calibri Light" w:cs="Calibri Light"/>
                <w:color w:val="002060"/>
                <w:sz w:val="23"/>
                <w:szCs w:val="23"/>
              </w:rPr>
            </w:pPr>
            <w:hyperlink r:id="rId14" w:history="1">
              <w:r w:rsidR="009B7835" w:rsidRPr="002164E6">
                <w:rPr>
                  <w:rStyle w:val="Hyperlink"/>
                  <w:rFonts w:ascii="Calibri Light" w:hAnsi="Calibri Light" w:cs="Calibri Light"/>
                  <w:b/>
                  <w:bCs/>
                  <w:color w:val="002060"/>
                  <w:sz w:val="23"/>
                  <w:szCs w:val="23"/>
                  <w:shd w:val="clear" w:color="auto" w:fill="FFFFFF"/>
                </w:rPr>
                <w:t>BMI Joe Perdue Certification Review Cours</w:t>
              </w:r>
              <w:r w:rsidR="00505FF4" w:rsidRPr="002164E6">
                <w:rPr>
                  <w:rStyle w:val="Hyperlink"/>
                  <w:rFonts w:ascii="Calibri Light" w:hAnsi="Calibri Light" w:cs="Calibri Light"/>
                  <w:b/>
                  <w:bCs/>
                  <w:color w:val="002060"/>
                  <w:sz w:val="23"/>
                  <w:szCs w:val="23"/>
                  <w:shd w:val="clear" w:color="auto" w:fill="FFFFFF"/>
                </w:rPr>
                <w:t xml:space="preserve">e </w:t>
              </w:r>
              <w:r w:rsidR="00F7739B" w:rsidRPr="002164E6">
                <w:rPr>
                  <w:rStyle w:val="Hyperlink"/>
                  <w:rFonts w:ascii="Calibri Light" w:hAnsi="Calibri Light" w:cs="Calibri Light"/>
                  <w:b/>
                  <w:bCs/>
                  <w:color w:val="002060"/>
                  <w:sz w:val="23"/>
                  <w:szCs w:val="23"/>
                  <w:shd w:val="clear" w:color="auto" w:fill="FFFFFF"/>
                </w:rPr>
                <w:t xml:space="preserve">and Final CCM </w:t>
              </w:r>
              <w:r w:rsidR="009B7835" w:rsidRPr="002164E6">
                <w:rPr>
                  <w:rStyle w:val="Strong"/>
                  <w:rFonts w:ascii="Calibri Light" w:hAnsi="Calibri Light" w:cs="Calibri Light"/>
                  <w:color w:val="002060"/>
                  <w:sz w:val="23"/>
                  <w:szCs w:val="23"/>
                  <w:shd w:val="clear" w:color="auto" w:fill="FFFFFF"/>
                </w:rPr>
                <w:t>examination</w:t>
              </w:r>
            </w:hyperlink>
            <w:r w:rsidR="006479F4" w:rsidRPr="002164E6">
              <w:rPr>
                <w:rStyle w:val="Strong"/>
                <w:rFonts w:ascii="Calibri Light" w:hAnsi="Calibri Light" w:cs="Calibri Light"/>
                <w:color w:val="002060"/>
                <w:sz w:val="23"/>
                <w:szCs w:val="23"/>
                <w:shd w:val="clear" w:color="auto" w:fill="FFFFFF"/>
              </w:rPr>
              <w:t>.</w:t>
            </w:r>
            <w:r w:rsidR="009B7835" w:rsidRPr="002164E6">
              <w:rPr>
                <w:rFonts w:ascii="Calibri Light" w:hAnsi="Calibri Light" w:cs="Calibri Light"/>
                <w:color w:val="002060"/>
                <w:sz w:val="23"/>
                <w:szCs w:val="23"/>
              </w:rPr>
              <w:t> </w:t>
            </w:r>
          </w:p>
          <w:p w14:paraId="6E2123F5" w14:textId="38D4BD9E" w:rsidR="007127E5" w:rsidRPr="002164E6" w:rsidRDefault="006479F4" w:rsidP="00E8067A">
            <w:pPr>
              <w:pStyle w:val="NormalWeb"/>
              <w:shd w:val="clear" w:color="auto" w:fill="FFFFFF"/>
              <w:spacing w:before="0" w:beforeAutospacing="0" w:after="0" w:afterAutospacing="0" w:line="276" w:lineRule="auto"/>
              <w:ind w:left="720"/>
              <w:rPr>
                <w:rFonts w:ascii="Calibri Light" w:hAnsi="Calibri Light" w:cs="Calibri Light"/>
                <w:color w:val="002060"/>
                <w:sz w:val="23"/>
                <w:szCs w:val="23"/>
              </w:rPr>
            </w:pPr>
            <w:r w:rsidRPr="002164E6">
              <w:rPr>
                <w:rFonts w:ascii="Calibri Light" w:hAnsi="Calibri Light" w:cs="Calibri Light"/>
                <w:color w:val="002060"/>
                <w:sz w:val="23"/>
                <w:szCs w:val="23"/>
              </w:rPr>
              <w:t>C</w:t>
            </w:r>
            <w:r w:rsidR="002B262E" w:rsidRPr="002164E6">
              <w:rPr>
                <w:rFonts w:ascii="Calibri Light" w:hAnsi="Calibri Light" w:cs="Calibri Light"/>
                <w:color w:val="002060"/>
                <w:sz w:val="23"/>
                <w:szCs w:val="23"/>
              </w:rPr>
              <w:t>ompleted</w:t>
            </w:r>
            <w:r w:rsidR="007127E5" w:rsidRPr="002164E6">
              <w:rPr>
                <w:rFonts w:ascii="Calibri Light" w:hAnsi="Calibri Light" w:cs="Calibri Light"/>
                <w:color w:val="002060"/>
                <w:sz w:val="23"/>
                <w:szCs w:val="23"/>
              </w:rPr>
              <w:t xml:space="preserve">.4 </w:t>
            </w:r>
            <w:r w:rsidR="00F7739B" w:rsidRPr="002164E6">
              <w:rPr>
                <w:rFonts w:ascii="Calibri Light" w:hAnsi="Calibri Light" w:cs="Calibri Light"/>
                <w:color w:val="002060"/>
                <w:sz w:val="23"/>
                <w:szCs w:val="23"/>
              </w:rPr>
              <w:t xml:space="preserve">CCM </w:t>
            </w:r>
            <w:r w:rsidR="007127E5" w:rsidRPr="002164E6">
              <w:rPr>
                <w:rFonts w:ascii="Calibri Light" w:hAnsi="Calibri Light" w:cs="Calibri Light"/>
                <w:color w:val="002060"/>
                <w:sz w:val="23"/>
                <w:szCs w:val="23"/>
              </w:rPr>
              <w:t xml:space="preserve">graduates to give 15 </w:t>
            </w:r>
            <w:r w:rsidR="00F7739B" w:rsidRPr="002164E6">
              <w:rPr>
                <w:rFonts w:ascii="Calibri Light" w:hAnsi="Calibri Light" w:cs="Calibri Light"/>
                <w:color w:val="002060"/>
                <w:sz w:val="23"/>
                <w:szCs w:val="23"/>
              </w:rPr>
              <w:t xml:space="preserve">CCM </w:t>
            </w:r>
            <w:r w:rsidR="007127E5" w:rsidRPr="002164E6">
              <w:rPr>
                <w:rFonts w:ascii="Calibri Light" w:hAnsi="Calibri Light" w:cs="Calibri Light"/>
                <w:color w:val="002060"/>
                <w:sz w:val="23"/>
                <w:szCs w:val="23"/>
              </w:rPr>
              <w:t xml:space="preserve">graduates </w:t>
            </w:r>
            <w:r w:rsidR="00F7739B" w:rsidRPr="002164E6">
              <w:rPr>
                <w:rFonts w:ascii="Calibri Light" w:hAnsi="Calibri Light" w:cs="Calibri Light"/>
                <w:color w:val="002060"/>
                <w:sz w:val="23"/>
                <w:szCs w:val="23"/>
              </w:rPr>
              <w:t>in</w:t>
            </w:r>
            <w:r w:rsidR="007127E5" w:rsidRPr="002164E6">
              <w:rPr>
                <w:rFonts w:ascii="Calibri Light" w:hAnsi="Calibri Light" w:cs="Calibri Light"/>
                <w:color w:val="002060"/>
                <w:sz w:val="23"/>
                <w:szCs w:val="23"/>
              </w:rPr>
              <w:t xml:space="preserve"> NZ</w:t>
            </w:r>
            <w:r w:rsidR="00F7739B" w:rsidRPr="002164E6">
              <w:rPr>
                <w:rFonts w:ascii="Calibri Light" w:hAnsi="Calibri Light" w:cs="Calibri Light"/>
                <w:color w:val="002060"/>
                <w:sz w:val="23"/>
                <w:szCs w:val="23"/>
              </w:rPr>
              <w:t>.</w:t>
            </w:r>
          </w:p>
          <w:p w14:paraId="1E3B4C16" w14:textId="243FD89B" w:rsidR="009B7835" w:rsidRPr="002164E6" w:rsidRDefault="009B7835" w:rsidP="009B7835">
            <w:pPr>
              <w:pStyle w:val="NormalWeb"/>
              <w:numPr>
                <w:ilvl w:val="0"/>
                <w:numId w:val="3"/>
              </w:numPr>
              <w:shd w:val="clear" w:color="auto" w:fill="FFFFFF"/>
              <w:spacing w:before="0" w:beforeAutospacing="0" w:line="375" w:lineRule="atLeast"/>
              <w:rPr>
                <w:rFonts w:ascii="Calibri Light" w:hAnsi="Calibri Light" w:cs="Calibri Light"/>
                <w:color w:val="002060"/>
                <w:sz w:val="23"/>
                <w:szCs w:val="23"/>
              </w:rPr>
            </w:pPr>
            <w:r w:rsidRPr="002164E6">
              <w:rPr>
                <w:rStyle w:val="Strong"/>
                <w:rFonts w:ascii="Calibri Light" w:hAnsi="Calibri Light" w:cs="Calibri Light"/>
                <w:color w:val="002060"/>
                <w:sz w:val="23"/>
                <w:szCs w:val="23"/>
              </w:rPr>
              <w:t>BMI Club Management –</w:t>
            </w:r>
            <w:r w:rsidRPr="002164E6">
              <w:rPr>
                <w:rFonts w:ascii="Calibri Light" w:hAnsi="Calibri Light" w:cs="Calibri Light"/>
                <w:color w:val="002060"/>
                <w:sz w:val="23"/>
                <w:szCs w:val="23"/>
              </w:rPr>
              <w:t> 19-23 June 2023</w:t>
            </w:r>
            <w:r w:rsidR="00F7739B" w:rsidRPr="002164E6">
              <w:rPr>
                <w:rFonts w:ascii="Calibri Light" w:hAnsi="Calibri Light" w:cs="Calibri Light"/>
                <w:color w:val="002060"/>
                <w:sz w:val="23"/>
                <w:szCs w:val="23"/>
              </w:rPr>
              <w:t>. Still taking registrations</w:t>
            </w:r>
            <w:r w:rsidR="00E8067A" w:rsidRPr="002164E6">
              <w:rPr>
                <w:rFonts w:ascii="Calibri Light" w:hAnsi="Calibri Light" w:cs="Calibri Light"/>
                <w:color w:val="002060"/>
                <w:sz w:val="23"/>
                <w:szCs w:val="23"/>
              </w:rPr>
              <w:t>.</w:t>
            </w:r>
          </w:p>
          <w:p w14:paraId="63E2A2CF" w14:textId="77777777" w:rsidR="009B7835" w:rsidRPr="002164E6" w:rsidRDefault="00000000" w:rsidP="009B7835">
            <w:pPr>
              <w:pStyle w:val="NormalWeb"/>
              <w:numPr>
                <w:ilvl w:val="0"/>
                <w:numId w:val="3"/>
              </w:numPr>
              <w:shd w:val="clear" w:color="auto" w:fill="FFFFFF"/>
              <w:spacing w:before="0" w:beforeAutospacing="0" w:line="375" w:lineRule="atLeast"/>
              <w:rPr>
                <w:rFonts w:ascii="Calibri Light" w:hAnsi="Calibri Light" w:cs="Calibri Light"/>
                <w:color w:val="002060"/>
                <w:sz w:val="23"/>
                <w:szCs w:val="23"/>
              </w:rPr>
            </w:pPr>
            <w:hyperlink r:id="rId15" w:history="1">
              <w:r w:rsidR="009B7835" w:rsidRPr="002164E6">
                <w:rPr>
                  <w:rStyle w:val="Hyperlink"/>
                  <w:rFonts w:ascii="Calibri Light" w:hAnsi="Calibri Light" w:cs="Calibri Light"/>
                  <w:color w:val="002060"/>
                  <w:sz w:val="23"/>
                  <w:szCs w:val="23"/>
                </w:rPr>
                <w:t>Click here to register</w:t>
              </w:r>
            </w:hyperlink>
          </w:p>
          <w:p w14:paraId="088CCF98" w14:textId="77777777" w:rsidR="009B7835" w:rsidRPr="002164E6" w:rsidRDefault="00000000" w:rsidP="009B7835">
            <w:pPr>
              <w:pStyle w:val="NormalWeb"/>
              <w:numPr>
                <w:ilvl w:val="0"/>
                <w:numId w:val="3"/>
              </w:numPr>
              <w:shd w:val="clear" w:color="auto" w:fill="FFFFFF"/>
              <w:spacing w:before="0" w:beforeAutospacing="0" w:line="375" w:lineRule="atLeast"/>
              <w:rPr>
                <w:rFonts w:ascii="Calibri Light" w:hAnsi="Calibri Light" w:cs="Calibri Light"/>
                <w:color w:val="002060"/>
                <w:sz w:val="23"/>
                <w:szCs w:val="23"/>
              </w:rPr>
            </w:pPr>
            <w:hyperlink r:id="rId16" w:history="1">
              <w:r w:rsidR="009B7835" w:rsidRPr="002164E6">
                <w:rPr>
                  <w:rStyle w:val="Hyperlink"/>
                  <w:rFonts w:ascii="Calibri Light" w:hAnsi="Calibri Light" w:cs="Calibri Light"/>
                  <w:color w:val="002060"/>
                  <w:sz w:val="23"/>
                  <w:szCs w:val="23"/>
                </w:rPr>
                <w:t>Click here to view course curriculum and timetable</w:t>
              </w:r>
            </w:hyperlink>
          </w:p>
          <w:p w14:paraId="1D04BF61" w14:textId="092A5A64" w:rsidR="009B7835" w:rsidRPr="002164E6" w:rsidRDefault="009B7835" w:rsidP="009B7835">
            <w:pPr>
              <w:pStyle w:val="NormalWeb"/>
              <w:numPr>
                <w:ilvl w:val="0"/>
                <w:numId w:val="3"/>
              </w:numPr>
              <w:shd w:val="clear" w:color="auto" w:fill="FFFFFF"/>
              <w:spacing w:before="0" w:beforeAutospacing="0" w:line="375" w:lineRule="atLeast"/>
              <w:rPr>
                <w:rFonts w:ascii="Calibri Light" w:hAnsi="Calibri Light" w:cs="Calibri Light"/>
                <w:color w:val="002060"/>
                <w:sz w:val="23"/>
                <w:szCs w:val="23"/>
              </w:rPr>
            </w:pPr>
            <w:r w:rsidRPr="002164E6">
              <w:rPr>
                <w:rStyle w:val="Strong"/>
                <w:rFonts w:ascii="Calibri Light" w:hAnsi="Calibri Light" w:cs="Calibri Light"/>
                <w:color w:val="002060"/>
                <w:sz w:val="23"/>
                <w:szCs w:val="23"/>
              </w:rPr>
              <w:t>BMI Food and Beverage Management – </w:t>
            </w:r>
            <w:r w:rsidRPr="002164E6">
              <w:rPr>
                <w:rFonts w:ascii="Calibri Light" w:hAnsi="Calibri Light" w:cs="Calibri Light"/>
                <w:color w:val="002060"/>
                <w:sz w:val="23"/>
                <w:szCs w:val="23"/>
              </w:rPr>
              <w:t>24-28 July 2023</w:t>
            </w:r>
            <w:r w:rsidR="00E8067A" w:rsidRPr="002164E6">
              <w:rPr>
                <w:rFonts w:ascii="Calibri Light" w:hAnsi="Calibri Light" w:cs="Calibri Light"/>
                <w:color w:val="002060"/>
                <w:sz w:val="23"/>
                <w:szCs w:val="23"/>
              </w:rPr>
              <w:t>. Registrations open</w:t>
            </w:r>
          </w:p>
          <w:p w14:paraId="5A2EB8D0" w14:textId="77777777" w:rsidR="009B7835" w:rsidRPr="002164E6" w:rsidRDefault="00000000" w:rsidP="009B7835">
            <w:pPr>
              <w:pStyle w:val="NormalWeb"/>
              <w:numPr>
                <w:ilvl w:val="0"/>
                <w:numId w:val="3"/>
              </w:numPr>
              <w:shd w:val="clear" w:color="auto" w:fill="FFFFFF"/>
              <w:spacing w:before="0" w:beforeAutospacing="0" w:line="375" w:lineRule="atLeast"/>
              <w:rPr>
                <w:rFonts w:ascii="Calibri Light" w:hAnsi="Calibri Light" w:cs="Calibri Light"/>
                <w:color w:val="002060"/>
                <w:sz w:val="23"/>
                <w:szCs w:val="23"/>
              </w:rPr>
            </w:pPr>
            <w:hyperlink r:id="rId17" w:history="1">
              <w:r w:rsidR="009B7835" w:rsidRPr="002164E6">
                <w:rPr>
                  <w:rStyle w:val="Hyperlink"/>
                  <w:rFonts w:ascii="Calibri Light" w:hAnsi="Calibri Light" w:cs="Calibri Light"/>
                  <w:color w:val="002060"/>
                  <w:sz w:val="23"/>
                  <w:szCs w:val="23"/>
                </w:rPr>
                <w:t>Click here to register</w:t>
              </w:r>
            </w:hyperlink>
          </w:p>
          <w:p w14:paraId="4D74F5D4" w14:textId="77777777" w:rsidR="009B7835" w:rsidRPr="002164E6" w:rsidRDefault="00000000" w:rsidP="009B7835">
            <w:pPr>
              <w:pStyle w:val="NormalWeb"/>
              <w:numPr>
                <w:ilvl w:val="0"/>
                <w:numId w:val="3"/>
              </w:numPr>
              <w:shd w:val="clear" w:color="auto" w:fill="FFFFFF"/>
              <w:spacing w:before="0" w:beforeAutospacing="0" w:line="375" w:lineRule="atLeast"/>
              <w:rPr>
                <w:rStyle w:val="Hyperlink"/>
                <w:rFonts w:ascii="Calibri Light" w:hAnsi="Calibri Light" w:cs="Calibri Light"/>
                <w:color w:val="002060"/>
                <w:sz w:val="23"/>
                <w:szCs w:val="23"/>
              </w:rPr>
            </w:pPr>
            <w:hyperlink r:id="rId18" w:history="1">
              <w:r w:rsidR="009B7835" w:rsidRPr="002164E6">
                <w:rPr>
                  <w:rStyle w:val="Hyperlink"/>
                  <w:rFonts w:ascii="Calibri Light" w:hAnsi="Calibri Light" w:cs="Calibri Light"/>
                  <w:color w:val="002060"/>
                  <w:sz w:val="23"/>
                  <w:szCs w:val="23"/>
                </w:rPr>
                <w:t>Click here to view the course curriculum timetable and case study</w:t>
              </w:r>
            </w:hyperlink>
          </w:p>
          <w:p w14:paraId="1B079FEF" w14:textId="77777777" w:rsidR="009B7835" w:rsidRPr="002164E6" w:rsidRDefault="009B7835" w:rsidP="009B7835">
            <w:pPr>
              <w:pStyle w:val="NormalWeb"/>
              <w:numPr>
                <w:ilvl w:val="0"/>
                <w:numId w:val="3"/>
              </w:numPr>
              <w:shd w:val="clear" w:color="auto" w:fill="FFFFFF"/>
              <w:spacing w:before="0" w:beforeAutospacing="0" w:line="375" w:lineRule="atLeast"/>
              <w:rPr>
                <w:rFonts w:ascii="Calibri Light" w:hAnsi="Calibri Light" w:cs="Calibri Light"/>
                <w:color w:val="002060"/>
                <w:sz w:val="23"/>
                <w:szCs w:val="23"/>
              </w:rPr>
            </w:pPr>
            <w:r w:rsidRPr="002164E6">
              <w:rPr>
                <w:rFonts w:ascii="Calibri Light" w:hAnsi="Calibri Light" w:cs="Calibri Light"/>
                <w:b/>
                <w:bCs/>
                <w:color w:val="002060"/>
                <w:sz w:val="23"/>
                <w:szCs w:val="23"/>
              </w:rPr>
              <w:t>BMI Leadership Principles</w:t>
            </w:r>
            <w:r w:rsidRPr="002164E6">
              <w:rPr>
                <w:rFonts w:ascii="Calibri Light" w:hAnsi="Calibri Light" w:cs="Calibri Light"/>
                <w:color w:val="002060"/>
                <w:sz w:val="23"/>
                <w:szCs w:val="23"/>
              </w:rPr>
              <w:t> – Next course 2024</w:t>
            </w:r>
          </w:p>
          <w:p w14:paraId="0996CB95" w14:textId="48CDCDB0" w:rsidR="00B22FD0" w:rsidRPr="002164E6" w:rsidRDefault="00B22FD0" w:rsidP="009B7835">
            <w:pPr>
              <w:pStyle w:val="NormalWeb"/>
              <w:numPr>
                <w:ilvl w:val="0"/>
                <w:numId w:val="3"/>
              </w:numPr>
              <w:shd w:val="clear" w:color="auto" w:fill="FFFFFF"/>
              <w:spacing w:before="0" w:beforeAutospacing="0" w:line="375" w:lineRule="atLeast"/>
              <w:rPr>
                <w:rFonts w:ascii="Calibri Light" w:hAnsi="Calibri Light" w:cs="Calibri Light"/>
                <w:color w:val="002060"/>
                <w:sz w:val="23"/>
                <w:szCs w:val="23"/>
              </w:rPr>
            </w:pPr>
            <w:r w:rsidRPr="002164E6">
              <w:rPr>
                <w:rFonts w:ascii="Calibri Light" w:hAnsi="Calibri Light" w:cs="Calibri Light"/>
                <w:b/>
                <w:bCs/>
                <w:color w:val="002060"/>
                <w:sz w:val="23"/>
                <w:szCs w:val="23"/>
              </w:rPr>
              <w:t>B</w:t>
            </w:r>
            <w:r w:rsidRPr="002164E6">
              <w:rPr>
                <w:b/>
                <w:bCs/>
                <w:color w:val="002060"/>
              </w:rPr>
              <w:t xml:space="preserve">MI </w:t>
            </w:r>
            <w:r w:rsidR="00220C86" w:rsidRPr="002164E6">
              <w:rPr>
                <w:b/>
                <w:bCs/>
                <w:color w:val="002060"/>
              </w:rPr>
              <w:t>GM/COO –</w:t>
            </w:r>
            <w:r w:rsidR="00220C86" w:rsidRPr="002164E6">
              <w:rPr>
                <w:rFonts w:ascii="Calibri Light" w:hAnsi="Calibri Light" w:cs="Calibri Light"/>
                <w:color w:val="002060"/>
                <w:sz w:val="23"/>
                <w:szCs w:val="23"/>
              </w:rPr>
              <w:t xml:space="preserve"> </w:t>
            </w:r>
            <w:r w:rsidR="00220C86" w:rsidRPr="002164E6">
              <w:rPr>
                <w:color w:val="002060"/>
              </w:rPr>
              <w:t>Next course 2024</w:t>
            </w:r>
          </w:p>
          <w:p w14:paraId="7904C10E" w14:textId="77777777" w:rsidR="002164E6" w:rsidRPr="002164E6" w:rsidRDefault="002164E6" w:rsidP="002164E6">
            <w:pPr>
              <w:pStyle w:val="NormalWeb"/>
              <w:shd w:val="clear" w:color="auto" w:fill="FFFFFF"/>
              <w:spacing w:before="0" w:beforeAutospacing="0" w:line="375" w:lineRule="atLeast"/>
              <w:ind w:left="720"/>
              <w:rPr>
                <w:rFonts w:ascii="Calibri Light" w:hAnsi="Calibri Light" w:cs="Calibri Light"/>
                <w:color w:val="002060"/>
                <w:sz w:val="23"/>
                <w:szCs w:val="23"/>
              </w:rPr>
            </w:pPr>
          </w:p>
          <w:p w14:paraId="0E8F461B" w14:textId="18AE363E" w:rsidR="009B7835" w:rsidRPr="006479F4" w:rsidRDefault="009B7835" w:rsidP="001C2D92">
            <w:pPr>
              <w:spacing w:line="252" w:lineRule="auto"/>
              <w:rPr>
                <w:rFonts w:ascii="Calibri" w:hAnsi="Calibri" w:cs="Calibri"/>
                <w:b/>
                <w:bCs/>
                <w:color w:val="404040" w:themeColor="text1" w:themeTint="BF"/>
                <w:sz w:val="22"/>
                <w:szCs w:val="22"/>
              </w:rPr>
            </w:pPr>
            <w:r w:rsidRPr="006479F4">
              <w:rPr>
                <w:rFonts w:ascii="Calibri" w:hAnsi="Calibri" w:cs="Calibri"/>
                <w:color w:val="404040" w:themeColor="text1" w:themeTint="BF"/>
                <w:sz w:val="22"/>
                <w:szCs w:val="22"/>
                <w:shd w:val="clear" w:color="auto" w:fill="FFFFFF"/>
              </w:rPr>
              <w:t xml:space="preserve">Managers who participate in the BMI </w:t>
            </w:r>
            <w:r w:rsidR="00571320">
              <w:rPr>
                <w:rFonts w:ascii="Calibri" w:hAnsi="Calibri" w:cs="Calibri"/>
                <w:color w:val="404040" w:themeColor="text1" w:themeTint="BF"/>
                <w:sz w:val="22"/>
                <w:szCs w:val="22"/>
                <w:shd w:val="clear" w:color="auto" w:fill="FFFFFF"/>
              </w:rPr>
              <w:t>Education</w:t>
            </w:r>
            <w:r w:rsidRPr="006479F4">
              <w:rPr>
                <w:rFonts w:ascii="Calibri" w:hAnsi="Calibri" w:cs="Calibri"/>
                <w:color w:val="404040" w:themeColor="text1" w:themeTint="BF"/>
                <w:sz w:val="22"/>
                <w:szCs w:val="22"/>
                <w:shd w:val="clear" w:color="auto" w:fill="FFFFFF"/>
              </w:rPr>
              <w:t xml:space="preserve"> Programme receive a host of benefits including:</w:t>
            </w:r>
          </w:p>
          <w:p w14:paraId="298128B7" w14:textId="77777777" w:rsidR="009B7835" w:rsidRPr="006479F4" w:rsidRDefault="009B7835" w:rsidP="009B7835">
            <w:pPr>
              <w:numPr>
                <w:ilvl w:val="0"/>
                <w:numId w:val="3"/>
              </w:numPr>
              <w:shd w:val="clear" w:color="auto" w:fill="FFFFFF"/>
              <w:spacing w:before="100" w:beforeAutospacing="1" w:after="100" w:afterAutospacing="1" w:line="375" w:lineRule="atLeast"/>
              <w:rPr>
                <w:rFonts w:ascii="Calibri" w:hAnsi="Calibri" w:cs="Calibri"/>
                <w:color w:val="595959" w:themeColor="text1" w:themeTint="A6"/>
                <w:sz w:val="22"/>
                <w:szCs w:val="22"/>
              </w:rPr>
            </w:pPr>
            <w:proofErr w:type="gramStart"/>
            <w:r w:rsidRPr="006479F4">
              <w:rPr>
                <w:rFonts w:ascii="Calibri" w:hAnsi="Calibri" w:cs="Calibri"/>
                <w:color w:val="595959" w:themeColor="text1" w:themeTint="A6"/>
                <w:sz w:val="22"/>
                <w:szCs w:val="22"/>
              </w:rPr>
              <w:t>Making contact with</w:t>
            </w:r>
            <w:proofErr w:type="gramEnd"/>
            <w:r w:rsidRPr="006479F4">
              <w:rPr>
                <w:rFonts w:ascii="Calibri" w:hAnsi="Calibri" w:cs="Calibri"/>
                <w:color w:val="595959" w:themeColor="text1" w:themeTint="A6"/>
                <w:sz w:val="22"/>
                <w:szCs w:val="22"/>
              </w:rPr>
              <w:t xml:space="preserve"> industry experts.</w:t>
            </w:r>
          </w:p>
          <w:p w14:paraId="5B03C314" w14:textId="77777777" w:rsidR="009B7835" w:rsidRPr="006479F4" w:rsidRDefault="009B7835" w:rsidP="009B7835">
            <w:pPr>
              <w:numPr>
                <w:ilvl w:val="0"/>
                <w:numId w:val="3"/>
              </w:numPr>
              <w:shd w:val="clear" w:color="auto" w:fill="FFFFFF"/>
              <w:spacing w:before="100" w:beforeAutospacing="1" w:after="100" w:afterAutospacing="1" w:line="375" w:lineRule="atLeast"/>
              <w:rPr>
                <w:rFonts w:ascii="Calibri" w:hAnsi="Calibri" w:cs="Calibri"/>
                <w:color w:val="595959" w:themeColor="text1" w:themeTint="A6"/>
                <w:sz w:val="22"/>
                <w:szCs w:val="22"/>
              </w:rPr>
            </w:pPr>
            <w:r w:rsidRPr="006479F4">
              <w:rPr>
                <w:rFonts w:ascii="Calibri" w:hAnsi="Calibri" w:cs="Calibri"/>
                <w:color w:val="595959" w:themeColor="text1" w:themeTint="A6"/>
                <w:sz w:val="22"/>
                <w:szCs w:val="22"/>
              </w:rPr>
              <w:t>Networking with fellow managers who manage the most innovative and prestigious clubs across the country.</w:t>
            </w:r>
          </w:p>
          <w:p w14:paraId="3A5FC4DC" w14:textId="77777777" w:rsidR="009B7835" w:rsidRPr="006479F4" w:rsidRDefault="009B7835" w:rsidP="009B7835">
            <w:pPr>
              <w:numPr>
                <w:ilvl w:val="0"/>
                <w:numId w:val="3"/>
              </w:numPr>
              <w:shd w:val="clear" w:color="auto" w:fill="FFFFFF"/>
              <w:spacing w:before="100" w:beforeAutospacing="1" w:after="100" w:afterAutospacing="1" w:line="375" w:lineRule="atLeast"/>
              <w:rPr>
                <w:rFonts w:ascii="Calibri" w:hAnsi="Calibri" w:cs="Calibri"/>
                <w:color w:val="595959" w:themeColor="text1" w:themeTint="A6"/>
                <w:sz w:val="22"/>
                <w:szCs w:val="22"/>
              </w:rPr>
            </w:pPr>
            <w:r w:rsidRPr="006479F4">
              <w:rPr>
                <w:rFonts w:ascii="Calibri" w:hAnsi="Calibri" w:cs="Calibri"/>
                <w:color w:val="595959" w:themeColor="text1" w:themeTint="A6"/>
                <w:sz w:val="22"/>
                <w:szCs w:val="22"/>
              </w:rPr>
              <w:t>Discussing new ideas that can be implemented in your own club.</w:t>
            </w:r>
          </w:p>
          <w:p w14:paraId="071009A9" w14:textId="77777777" w:rsidR="009B7835" w:rsidRPr="006479F4" w:rsidRDefault="009B7835" w:rsidP="009B7835">
            <w:pPr>
              <w:numPr>
                <w:ilvl w:val="0"/>
                <w:numId w:val="3"/>
              </w:numPr>
              <w:shd w:val="clear" w:color="auto" w:fill="FFFFFF"/>
              <w:spacing w:before="100" w:beforeAutospacing="1" w:after="100" w:afterAutospacing="1" w:line="375" w:lineRule="atLeast"/>
              <w:rPr>
                <w:rFonts w:ascii="Calibri" w:hAnsi="Calibri" w:cs="Calibri"/>
                <w:color w:val="595959" w:themeColor="text1" w:themeTint="A6"/>
                <w:sz w:val="22"/>
                <w:szCs w:val="22"/>
              </w:rPr>
            </w:pPr>
            <w:r w:rsidRPr="006479F4">
              <w:rPr>
                <w:rFonts w:ascii="Calibri" w:hAnsi="Calibri" w:cs="Calibri"/>
                <w:color w:val="595959" w:themeColor="text1" w:themeTint="A6"/>
                <w:sz w:val="22"/>
                <w:szCs w:val="22"/>
              </w:rPr>
              <w:t>Receiving instruction from the nation's finest club management educators</w:t>
            </w:r>
          </w:p>
          <w:p w14:paraId="0D4F54CA" w14:textId="77777777" w:rsidR="009B7835" w:rsidRPr="006479F4" w:rsidRDefault="009B7835" w:rsidP="009B7835">
            <w:pPr>
              <w:numPr>
                <w:ilvl w:val="0"/>
                <w:numId w:val="3"/>
              </w:numPr>
              <w:shd w:val="clear" w:color="auto" w:fill="FFFFFF"/>
              <w:spacing w:before="100" w:beforeAutospacing="1" w:after="100" w:afterAutospacing="1" w:line="375" w:lineRule="atLeast"/>
              <w:rPr>
                <w:rFonts w:ascii="Calibri" w:hAnsi="Calibri" w:cs="Calibri"/>
                <w:color w:val="595959" w:themeColor="text1" w:themeTint="A6"/>
                <w:sz w:val="22"/>
                <w:szCs w:val="22"/>
              </w:rPr>
            </w:pPr>
            <w:r w:rsidRPr="006479F4">
              <w:rPr>
                <w:rFonts w:ascii="Calibri" w:hAnsi="Calibri" w:cs="Calibri"/>
                <w:color w:val="595959" w:themeColor="text1" w:themeTint="A6"/>
                <w:sz w:val="22"/>
                <w:szCs w:val="22"/>
              </w:rPr>
              <w:t>Visiting and touring other club operations; and</w:t>
            </w:r>
          </w:p>
          <w:p w14:paraId="37748C4B" w14:textId="77777777" w:rsidR="009B7835" w:rsidRPr="006479F4" w:rsidRDefault="009B7835" w:rsidP="009B7835">
            <w:pPr>
              <w:numPr>
                <w:ilvl w:val="0"/>
                <w:numId w:val="3"/>
              </w:numPr>
              <w:shd w:val="clear" w:color="auto" w:fill="FFFFFF"/>
              <w:spacing w:before="100" w:beforeAutospacing="1" w:after="100" w:afterAutospacing="1" w:line="375" w:lineRule="atLeast"/>
              <w:rPr>
                <w:rFonts w:ascii="Calibri" w:hAnsi="Calibri" w:cs="Calibri"/>
                <w:color w:val="595959" w:themeColor="text1" w:themeTint="A6"/>
                <w:sz w:val="22"/>
                <w:szCs w:val="22"/>
              </w:rPr>
            </w:pPr>
            <w:r w:rsidRPr="006479F4">
              <w:rPr>
                <w:rFonts w:ascii="Calibri" w:hAnsi="Calibri" w:cs="Calibri"/>
                <w:color w:val="595959" w:themeColor="text1" w:themeTint="A6"/>
                <w:sz w:val="22"/>
                <w:szCs w:val="22"/>
              </w:rPr>
              <w:t>Growing not only as individuals, but as an integral part of our national club network.</w:t>
            </w:r>
          </w:p>
          <w:p w14:paraId="0D36FAF5" w14:textId="77777777" w:rsidR="009B7835" w:rsidRPr="006479F4" w:rsidRDefault="009B7835" w:rsidP="001C2D92">
            <w:pPr>
              <w:spacing w:line="252" w:lineRule="auto"/>
              <w:jc w:val="center"/>
              <w:rPr>
                <w:rFonts w:ascii="Calibri" w:hAnsi="Calibri" w:cs="Calibri"/>
                <w:color w:val="595959" w:themeColor="text1" w:themeTint="A6"/>
                <w:sz w:val="22"/>
                <w:szCs w:val="22"/>
              </w:rPr>
            </w:pPr>
            <w:r w:rsidRPr="006479F4">
              <w:rPr>
                <w:rFonts w:ascii="Calibri" w:hAnsi="Calibri" w:cs="Calibri"/>
                <w:color w:val="595959" w:themeColor="text1" w:themeTint="A6"/>
                <w:sz w:val="22"/>
                <w:szCs w:val="22"/>
              </w:rPr>
              <w:t xml:space="preserve">We look forward to your receiving your registrations and ask that you make contact if you require further information - </w:t>
            </w:r>
            <w:hyperlink r:id="rId19" w:history="1">
              <w:r w:rsidRPr="006479F4">
                <w:rPr>
                  <w:rStyle w:val="Hyperlink"/>
                  <w:rFonts w:ascii="Calibri" w:hAnsi="Calibri" w:cs="Calibri"/>
                  <w:color w:val="595959" w:themeColor="text1" w:themeTint="A6"/>
                  <w:sz w:val="22"/>
                  <w:szCs w:val="22"/>
                </w:rPr>
                <w:t>eo@gmanz.co.nz</w:t>
              </w:r>
            </w:hyperlink>
          </w:p>
          <w:p w14:paraId="4DBC15AB" w14:textId="4286DB90" w:rsidR="009B7835" w:rsidRPr="006479F4" w:rsidRDefault="009B7835" w:rsidP="001C2D92">
            <w:pPr>
              <w:spacing w:line="252" w:lineRule="auto"/>
              <w:jc w:val="center"/>
              <w:rPr>
                <w:rFonts w:ascii="Calibri" w:hAnsi="Calibri" w:cs="Calibri"/>
                <w:color w:val="595959" w:themeColor="text1" w:themeTint="A6"/>
                <w:sz w:val="22"/>
                <w:szCs w:val="22"/>
              </w:rPr>
            </w:pPr>
            <w:r w:rsidRPr="006479F4">
              <w:rPr>
                <w:rFonts w:ascii="Calibri" w:hAnsi="Calibri" w:cs="Calibri"/>
                <w:color w:val="595959" w:themeColor="text1" w:themeTint="A6"/>
                <w:sz w:val="22"/>
                <w:szCs w:val="22"/>
              </w:rPr>
              <w:t xml:space="preserve"> “The professional and club-industry focused BMI programme was a no-brainer to get involved with.  The competencies covered are club specific with everyday relevance to our club/working environment.” </w:t>
            </w:r>
          </w:p>
          <w:p w14:paraId="43981052" w14:textId="77777777" w:rsidR="009B7835" w:rsidRPr="006479F4" w:rsidRDefault="009B7835" w:rsidP="001C2D92">
            <w:pPr>
              <w:spacing w:line="252" w:lineRule="auto"/>
              <w:jc w:val="center"/>
              <w:rPr>
                <w:rFonts w:ascii="Calibri" w:hAnsi="Calibri" w:cs="Calibri"/>
                <w:color w:val="595959" w:themeColor="text1" w:themeTint="A6"/>
                <w:sz w:val="22"/>
                <w:szCs w:val="22"/>
              </w:rPr>
            </w:pPr>
            <w:r w:rsidRPr="006479F4">
              <w:rPr>
                <w:rFonts w:ascii="Calibri" w:hAnsi="Calibri" w:cs="Calibri"/>
                <w:color w:val="595959" w:themeColor="text1" w:themeTint="A6"/>
                <w:sz w:val="22"/>
                <w:szCs w:val="22"/>
              </w:rPr>
              <w:t>Hugo Littlejohn General Manager Maungakiekie Golf Club</w:t>
            </w:r>
          </w:p>
          <w:p w14:paraId="74A4998C" w14:textId="77777777" w:rsidR="009B7835" w:rsidRPr="00D91539" w:rsidRDefault="009B7835" w:rsidP="001C2D92">
            <w:pPr>
              <w:spacing w:line="252" w:lineRule="auto"/>
              <w:jc w:val="center"/>
              <w:rPr>
                <w:rFonts w:asciiTheme="majorHAnsi" w:hAnsiTheme="majorHAnsi" w:cstheme="majorHAnsi"/>
                <w:b/>
                <w:bCs/>
                <w:color w:val="538135"/>
                <w:sz w:val="20"/>
                <w:szCs w:val="20"/>
              </w:rPr>
            </w:pPr>
          </w:p>
        </w:tc>
      </w:tr>
    </w:tbl>
    <w:p w14:paraId="3EE3D549" w14:textId="77777777" w:rsidR="009B7835" w:rsidRDefault="009B7835" w:rsidP="009B7835">
      <w:pPr>
        <w:rPr>
          <w:highlight w:val="yellow"/>
        </w:rPr>
      </w:pPr>
    </w:p>
    <w:tbl>
      <w:tblPr>
        <w:tblStyle w:val="TableGrid"/>
        <w:tblW w:w="0" w:type="auto"/>
        <w:tblLook w:val="04A0" w:firstRow="1" w:lastRow="0" w:firstColumn="1" w:lastColumn="0" w:noHBand="0" w:noVBand="1"/>
      </w:tblPr>
      <w:tblGrid>
        <w:gridCol w:w="9016"/>
      </w:tblGrid>
      <w:tr w:rsidR="00852D02" w14:paraId="635678C6" w14:textId="77777777" w:rsidTr="00852D02">
        <w:tc>
          <w:tcPr>
            <w:tcW w:w="9016" w:type="dxa"/>
          </w:tcPr>
          <w:p w14:paraId="2C04049F" w14:textId="77777777" w:rsidR="00852D02" w:rsidRDefault="00852D02" w:rsidP="009B7835">
            <w:pPr>
              <w:rPr>
                <w:highlight w:val="yellow"/>
              </w:rPr>
            </w:pPr>
          </w:p>
          <w:p w14:paraId="3B17CAC6" w14:textId="51FF5A69" w:rsidR="00067B3B" w:rsidRPr="00DB34CC" w:rsidRDefault="00067B3B" w:rsidP="001C740F">
            <w:pPr>
              <w:jc w:val="center"/>
              <w:rPr>
                <w:color w:val="002060"/>
                <w:sz w:val="32"/>
                <w:szCs w:val="32"/>
              </w:rPr>
            </w:pPr>
            <w:r w:rsidRPr="00DB34CC">
              <w:rPr>
                <w:color w:val="002060"/>
                <w:sz w:val="32"/>
                <w:szCs w:val="32"/>
              </w:rPr>
              <w:t xml:space="preserve">BMI Club Management Graduates </w:t>
            </w:r>
          </w:p>
          <w:p w14:paraId="3473E30A" w14:textId="312E62D1" w:rsidR="00067B3B" w:rsidRPr="00DB34CC" w:rsidRDefault="00D655AB" w:rsidP="001C740F">
            <w:pPr>
              <w:jc w:val="center"/>
              <w:rPr>
                <w:color w:val="002060"/>
                <w:sz w:val="32"/>
                <w:szCs w:val="32"/>
              </w:rPr>
            </w:pPr>
            <w:r w:rsidRPr="00DB34CC">
              <w:rPr>
                <w:color w:val="002060"/>
                <w:sz w:val="32"/>
                <w:szCs w:val="32"/>
              </w:rPr>
              <w:t xml:space="preserve">The class of </w:t>
            </w:r>
            <w:r w:rsidR="00067B3B" w:rsidRPr="00DB34CC">
              <w:rPr>
                <w:color w:val="002060"/>
                <w:sz w:val="32"/>
                <w:szCs w:val="32"/>
              </w:rPr>
              <w:t>June 2033</w:t>
            </w:r>
          </w:p>
          <w:p w14:paraId="6FEFBD12" w14:textId="6FB62F79" w:rsidR="00D655AB" w:rsidRPr="00067B3B" w:rsidRDefault="00D655AB" w:rsidP="001C740F">
            <w:pPr>
              <w:jc w:val="center"/>
              <w:rPr>
                <w:color w:val="385623" w:themeColor="accent6" w:themeShade="80"/>
                <w:sz w:val="32"/>
                <w:szCs w:val="32"/>
              </w:rPr>
            </w:pPr>
          </w:p>
          <w:p w14:paraId="2BA69D8D" w14:textId="28DF6298" w:rsidR="00067B3B" w:rsidRDefault="00D655AB" w:rsidP="001C740F">
            <w:pPr>
              <w:jc w:val="center"/>
            </w:pPr>
            <w:r>
              <w:rPr>
                <w:noProof/>
              </w:rPr>
              <w:lastRenderedPageBreak/>
              <w:drawing>
                <wp:anchor distT="0" distB="0" distL="114300" distR="114300" simplePos="0" relativeHeight="251669504" behindDoc="1" locked="0" layoutInCell="1" allowOverlap="1" wp14:anchorId="2C0ACD41" wp14:editId="2032A62B">
                  <wp:simplePos x="0" y="0"/>
                  <wp:positionH relativeFrom="column">
                    <wp:posOffset>1454150</wp:posOffset>
                  </wp:positionH>
                  <wp:positionV relativeFrom="paragraph">
                    <wp:posOffset>123190</wp:posOffset>
                  </wp:positionV>
                  <wp:extent cx="2800800" cy="1828800"/>
                  <wp:effectExtent l="0" t="0" r="0" b="0"/>
                  <wp:wrapTopAndBottom/>
                  <wp:docPr id="2041442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770" t="23251" r="8608" b="15420"/>
                          <a:stretch/>
                        </pic:blipFill>
                        <pic:spPr bwMode="auto">
                          <a:xfrm>
                            <a:off x="0" y="0"/>
                            <a:ext cx="2800800"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34CC">
              <w:rPr>
                <w:noProof/>
              </w:rPr>
              <w:t xml:space="preserve">      </w:t>
            </w:r>
          </w:p>
          <w:p w14:paraId="682F25EC" w14:textId="0912A610" w:rsidR="00852D02" w:rsidRDefault="00852D02" w:rsidP="001C740F">
            <w:pPr>
              <w:jc w:val="center"/>
              <w:rPr>
                <w:highlight w:val="yellow"/>
              </w:rPr>
            </w:pPr>
          </w:p>
          <w:p w14:paraId="79A1D8A5" w14:textId="77777777" w:rsidR="00067B3B" w:rsidRDefault="00067B3B" w:rsidP="001C740F">
            <w:pPr>
              <w:jc w:val="center"/>
              <w:rPr>
                <w:highlight w:val="yellow"/>
              </w:rPr>
            </w:pPr>
          </w:p>
          <w:p w14:paraId="5F0D2AF8" w14:textId="77777777" w:rsidR="00067B3B" w:rsidRDefault="00067B3B" w:rsidP="00067B3B">
            <w:pPr>
              <w:rPr>
                <w:highlight w:val="yellow"/>
              </w:rPr>
            </w:pPr>
          </w:p>
          <w:p w14:paraId="351AE1D5" w14:textId="5FA9F8E9" w:rsidR="00852D02" w:rsidRDefault="00D655AB" w:rsidP="009B7835">
            <w:pPr>
              <w:rPr>
                <w:highlight w:val="yellow"/>
              </w:rPr>
            </w:pPr>
            <w:r>
              <w:rPr>
                <w:highlight w:val="yellow"/>
              </w:rPr>
              <w:t xml:space="preserve">   </w:t>
            </w:r>
          </w:p>
        </w:tc>
      </w:tr>
    </w:tbl>
    <w:p w14:paraId="6F765BC7" w14:textId="77777777" w:rsidR="00852D02" w:rsidRDefault="00852D02" w:rsidP="009B7835">
      <w:pPr>
        <w:rPr>
          <w:highlight w:val="yellow"/>
        </w:rPr>
      </w:pPr>
    </w:p>
    <w:tbl>
      <w:tblPr>
        <w:tblStyle w:val="TableGrid"/>
        <w:tblW w:w="0" w:type="auto"/>
        <w:tblLook w:val="04A0" w:firstRow="1" w:lastRow="0" w:firstColumn="1" w:lastColumn="0" w:noHBand="0" w:noVBand="1"/>
      </w:tblPr>
      <w:tblGrid>
        <w:gridCol w:w="9016"/>
      </w:tblGrid>
      <w:tr w:rsidR="00C466A4" w14:paraId="003CF787" w14:textId="77777777" w:rsidTr="00C466A4">
        <w:tc>
          <w:tcPr>
            <w:tcW w:w="9016" w:type="dxa"/>
          </w:tcPr>
          <w:p w14:paraId="53C6CEF2" w14:textId="77777777" w:rsidR="00C466A4" w:rsidRDefault="00C466A4" w:rsidP="009B7835">
            <w:pPr>
              <w:rPr>
                <w:highlight w:val="yellow"/>
              </w:rPr>
            </w:pPr>
          </w:p>
          <w:p w14:paraId="08835A92" w14:textId="5E4F76BE" w:rsidR="00C466A4" w:rsidRPr="00010525" w:rsidRDefault="00C466A4" w:rsidP="00C466A4">
            <w:pPr>
              <w:jc w:val="center"/>
              <w:rPr>
                <w:color w:val="002060"/>
                <w:sz w:val="28"/>
                <w:szCs w:val="28"/>
              </w:rPr>
            </w:pPr>
            <w:r w:rsidRPr="00010525">
              <w:rPr>
                <w:color w:val="002060"/>
                <w:sz w:val="28"/>
                <w:szCs w:val="28"/>
              </w:rPr>
              <w:t xml:space="preserve">Press release </w:t>
            </w:r>
            <w:r w:rsidR="00CD38DA" w:rsidRPr="00010525">
              <w:rPr>
                <w:color w:val="002060"/>
                <w:sz w:val="28"/>
                <w:szCs w:val="28"/>
              </w:rPr>
              <w:t>– Dean Murphy appointed to the Board of Parkland</w:t>
            </w:r>
          </w:p>
          <w:p w14:paraId="588DD83B" w14:textId="298B3D27" w:rsidR="007A7F6D" w:rsidRPr="00423809" w:rsidRDefault="00414160" w:rsidP="007A7F6D">
            <w:pPr>
              <w:pStyle w:val="NormalWeb"/>
              <w:spacing w:line="276" w:lineRule="auto"/>
              <w:rPr>
                <w:rFonts w:asciiTheme="minorHAnsi" w:eastAsiaTheme="minorHAnsi" w:hAnsiTheme="minorHAnsi" w:cstheme="minorHAnsi"/>
                <w:sz w:val="22"/>
                <w:szCs w:val="22"/>
              </w:rPr>
            </w:pPr>
            <w:r w:rsidRPr="00423809">
              <w:rPr>
                <w:rFonts w:asciiTheme="minorHAnsi" w:hAnsiTheme="minorHAnsi" w:cstheme="minorHAnsi"/>
                <w:noProof/>
                <w:sz w:val="22"/>
                <w:szCs w:val="22"/>
              </w:rPr>
              <mc:AlternateContent>
                <mc:Choice Requires="wps">
                  <w:drawing>
                    <wp:anchor distT="0" distB="0" distL="114300" distR="114300" simplePos="0" relativeHeight="251675648" behindDoc="1" locked="0" layoutInCell="1" allowOverlap="1" wp14:anchorId="1525F0CC" wp14:editId="32E730B1">
                      <wp:simplePos x="0" y="0"/>
                      <wp:positionH relativeFrom="column">
                        <wp:posOffset>4252595</wp:posOffset>
                      </wp:positionH>
                      <wp:positionV relativeFrom="paragraph">
                        <wp:posOffset>48260</wp:posOffset>
                      </wp:positionV>
                      <wp:extent cx="1206500" cy="1384300"/>
                      <wp:effectExtent l="0" t="0" r="0" b="6350"/>
                      <wp:wrapTight wrapText="bothSides">
                        <wp:wrapPolygon edited="0">
                          <wp:start x="0" y="0"/>
                          <wp:lineTo x="0" y="21402"/>
                          <wp:lineTo x="21145" y="21402"/>
                          <wp:lineTo x="21145"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206500" cy="1384300"/>
                              </a:xfrm>
                              <a:prstGeom prst="rect">
                                <a:avLst/>
                              </a:prstGeom>
                              <a:solidFill>
                                <a:schemeClr val="lt1"/>
                              </a:solidFill>
                              <a:ln w="6350">
                                <a:noFill/>
                              </a:ln>
                            </wps:spPr>
                            <wps:txbx>
                              <w:txbxContent>
                                <w:p w14:paraId="3A0752A9" w14:textId="77777777" w:rsidR="007A7F6D" w:rsidRDefault="007A7F6D" w:rsidP="007A7F6D">
                                  <w:r w:rsidRPr="00714D5F">
                                    <w:rPr>
                                      <w:rFonts w:cstheme="minorHAnsi"/>
                                      <w:noProof/>
                                      <w:lang w:eastAsia="en-NZ"/>
                                    </w:rPr>
                                    <w:drawing>
                                      <wp:inline distT="0" distB="0" distL="0" distR="0" wp14:anchorId="45BB03B0" wp14:editId="0F68E438">
                                        <wp:extent cx="1003935" cy="1122468"/>
                                        <wp:effectExtent l="0" t="0" r="0" b="1905"/>
                                        <wp:docPr id="6" name="Picture 6" descr="Dean Mur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n Murph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5916" cy="11246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5F0CC" id="_x0000_t202" coordsize="21600,21600" o:spt="202" path="m,l,21600r21600,l21600,xe">
                      <v:stroke joinstyle="miter"/>
                      <v:path gradientshapeok="t" o:connecttype="rect"/>
                    </v:shapetype>
                    <v:shape id="Text Box 4" o:spid="_x0000_s1026" type="#_x0000_t202" style="position:absolute;margin-left:334.85pt;margin-top:3.8pt;width:95pt;height:10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" fillcolor="white [3201]" stroked="f" strokeweight=".5pt">
                      <v:textbox>
                        <w:txbxContent>
                          <w:p w14:paraId="3A0752A9" w14:textId="77777777" w:rsidR="007A7F6D" w:rsidRDefault="007A7F6D" w:rsidP="007A7F6D">
                            <w:r w:rsidRPr="00714D5F">
                              <w:rPr>
                                <w:rFonts w:cstheme="minorHAnsi"/>
                                <w:noProof/>
                                <w:lang w:eastAsia="en-NZ"/>
                              </w:rPr>
                              <w:drawing>
                                <wp:inline distT="0" distB="0" distL="0" distR="0" wp14:anchorId="45BB03B0" wp14:editId="0F68E438">
                                  <wp:extent cx="1003935" cy="1122468"/>
                                  <wp:effectExtent l="0" t="0" r="0" b="1905"/>
                                  <wp:docPr id="6" name="Picture 6" descr="Dean Mur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n Murph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5916" cy="1124683"/>
                                          </a:xfrm>
                                          <a:prstGeom prst="rect">
                                            <a:avLst/>
                                          </a:prstGeom>
                                          <a:noFill/>
                                          <a:ln>
                                            <a:noFill/>
                                          </a:ln>
                                        </pic:spPr>
                                      </pic:pic>
                                    </a:graphicData>
                                  </a:graphic>
                                </wp:inline>
                              </w:drawing>
                            </w:r>
                          </w:p>
                        </w:txbxContent>
                      </v:textbox>
                      <w10:wrap type="tight"/>
                    </v:shape>
                  </w:pict>
                </mc:Fallback>
              </mc:AlternateContent>
            </w:r>
            <w:r w:rsidR="007A7F6D" w:rsidRPr="00423809">
              <w:rPr>
                <w:rFonts w:asciiTheme="minorHAnsi" w:hAnsiTheme="minorHAnsi" w:cstheme="minorHAnsi"/>
                <w:sz w:val="22"/>
                <w:szCs w:val="22"/>
              </w:rPr>
              <w:t>Parkland Products Ltd is pleased to announce that Dean Murphy, current CEO of Golf NZ, has joined the company’s board.</w:t>
            </w:r>
          </w:p>
          <w:p w14:paraId="54AD3DBA" w14:textId="3A89B678" w:rsidR="007A7F6D" w:rsidRPr="00423809" w:rsidRDefault="007A7F6D" w:rsidP="007A7F6D">
            <w:pPr>
              <w:pStyle w:val="NormalWeb"/>
              <w:spacing w:line="276" w:lineRule="auto"/>
              <w:rPr>
                <w:rFonts w:asciiTheme="minorHAnsi" w:hAnsiTheme="minorHAnsi" w:cstheme="minorHAnsi"/>
                <w:sz w:val="22"/>
                <w:szCs w:val="22"/>
              </w:rPr>
            </w:pPr>
            <w:r w:rsidRPr="00423809">
              <w:rPr>
                <w:rFonts w:asciiTheme="minorHAnsi" w:hAnsiTheme="minorHAnsi" w:cstheme="minorHAnsi"/>
                <w:sz w:val="22"/>
                <w:szCs w:val="22"/>
              </w:rPr>
              <w:t xml:space="preserve">Parkland Managing Director, Chris Todd says that the company is readying for an exciting period of business growth – one that he is </w:t>
            </w:r>
            <w:r w:rsidR="00414160">
              <w:rPr>
                <w:rFonts w:asciiTheme="minorHAnsi" w:hAnsiTheme="minorHAnsi" w:cstheme="minorHAnsi"/>
                <w:sz w:val="22"/>
                <w:szCs w:val="22"/>
              </w:rPr>
              <w:t>c</w:t>
            </w:r>
            <w:r w:rsidRPr="00423809">
              <w:rPr>
                <w:rFonts w:asciiTheme="minorHAnsi" w:hAnsiTheme="minorHAnsi" w:cstheme="minorHAnsi"/>
                <w:sz w:val="22"/>
                <w:szCs w:val="22"/>
              </w:rPr>
              <w:t>onfident Dean will make a significant contribution to.</w:t>
            </w:r>
          </w:p>
          <w:p w14:paraId="19B9995B" w14:textId="0B9AFBC4" w:rsidR="00CD38DA" w:rsidRDefault="00CD38DA" w:rsidP="00C466A4">
            <w:pPr>
              <w:jc w:val="center"/>
              <w:rPr>
                <w:highlight w:val="yellow"/>
              </w:rPr>
            </w:pPr>
          </w:p>
        </w:tc>
      </w:tr>
    </w:tbl>
    <w:p w14:paraId="301CC345" w14:textId="77777777" w:rsidR="00C466A4" w:rsidRDefault="00C466A4" w:rsidP="009B7835">
      <w:pPr>
        <w:rPr>
          <w:highlight w:val="yellow"/>
        </w:rPr>
      </w:pPr>
    </w:p>
    <w:tbl>
      <w:tblPr>
        <w:tblStyle w:val="TableGrid"/>
        <w:tblW w:w="0" w:type="auto"/>
        <w:tblLook w:val="04A0" w:firstRow="1" w:lastRow="0" w:firstColumn="1" w:lastColumn="0" w:noHBand="0" w:noVBand="1"/>
      </w:tblPr>
      <w:tblGrid>
        <w:gridCol w:w="9016"/>
      </w:tblGrid>
      <w:tr w:rsidR="00C4399B" w14:paraId="27EEB4F4" w14:textId="77777777" w:rsidTr="00C4399B">
        <w:tc>
          <w:tcPr>
            <w:tcW w:w="9016" w:type="dxa"/>
          </w:tcPr>
          <w:p w14:paraId="31A2A76D" w14:textId="77777777" w:rsidR="00C4399B" w:rsidRDefault="00C4399B" w:rsidP="009B7835">
            <w:pPr>
              <w:rPr>
                <w:highlight w:val="yellow"/>
              </w:rPr>
            </w:pPr>
          </w:p>
          <w:p w14:paraId="71A9013C" w14:textId="77777777" w:rsidR="00C4399B" w:rsidRDefault="00C4399B" w:rsidP="009B7835">
            <w:pPr>
              <w:rPr>
                <w:highlight w:val="yellow"/>
              </w:rPr>
            </w:pPr>
          </w:p>
          <w:p w14:paraId="0D4EA50C" w14:textId="77777777" w:rsidR="00C4399B" w:rsidRDefault="00C4399B" w:rsidP="00C4399B">
            <w:pPr>
              <w:tabs>
                <w:tab w:val="num" w:pos="720"/>
              </w:tabs>
              <w:ind w:left="720" w:hanging="360"/>
              <w:jc w:val="center"/>
            </w:pPr>
            <w:r>
              <w:rPr>
                <w:noProof/>
              </w:rPr>
              <w:drawing>
                <wp:inline distT="0" distB="0" distL="0" distR="0" wp14:anchorId="22DE3756" wp14:editId="41FDAFEA">
                  <wp:extent cx="1344168" cy="620961"/>
                  <wp:effectExtent l="0" t="0" r="0" b="8255"/>
                  <wp:docPr id="503384916" name="Picture 503384916" descr="A picture containing text&#10;&#10;Description automatically generated">
                    <a:extLst xmlns:a="http://schemas.openxmlformats.org/drawingml/2006/main">
                      <a:ext uri="{FF2B5EF4-FFF2-40B4-BE49-F238E27FC236}">
                        <a16:creationId xmlns:a16="http://schemas.microsoft.com/office/drawing/2014/main" id="{B326EA92-9E7C-4BCD-8633-4D5ADFF528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text&#10;&#10;Description automatically generated">
                            <a:extLst>
                              <a:ext uri="{FF2B5EF4-FFF2-40B4-BE49-F238E27FC236}">
                                <a16:creationId xmlns:a16="http://schemas.microsoft.com/office/drawing/2014/main" id="{B326EA92-9E7C-4BCD-8633-4D5ADFF52860}"/>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44168" cy="620961"/>
                          </a:xfrm>
                          <a:prstGeom prst="rect">
                            <a:avLst/>
                          </a:prstGeom>
                        </pic:spPr>
                      </pic:pic>
                    </a:graphicData>
                  </a:graphic>
                </wp:inline>
              </w:drawing>
            </w:r>
          </w:p>
          <w:p w14:paraId="1D1E83CB" w14:textId="77777777" w:rsidR="00C4399B" w:rsidRDefault="00C4399B" w:rsidP="00C4399B">
            <w:pPr>
              <w:tabs>
                <w:tab w:val="num" w:pos="720"/>
              </w:tabs>
              <w:ind w:left="720" w:hanging="360"/>
              <w:jc w:val="center"/>
            </w:pPr>
          </w:p>
          <w:p w14:paraId="36B2D2B2" w14:textId="77777777" w:rsidR="00C4399B" w:rsidRDefault="00C4399B" w:rsidP="00C4399B">
            <w:pPr>
              <w:tabs>
                <w:tab w:val="num" w:pos="720"/>
              </w:tabs>
              <w:ind w:left="720" w:hanging="360"/>
              <w:jc w:val="center"/>
            </w:pPr>
          </w:p>
          <w:p w14:paraId="0549C93D" w14:textId="77777777" w:rsidR="00C4399B" w:rsidRPr="00422C24" w:rsidRDefault="00C4399B" w:rsidP="00C4399B">
            <w:pPr>
              <w:tabs>
                <w:tab w:val="num" w:pos="720"/>
              </w:tabs>
              <w:ind w:left="720" w:hanging="360"/>
              <w:jc w:val="center"/>
              <w:rPr>
                <w:rFonts w:ascii="Candara" w:hAnsi="Candara" w:cs="Calibri"/>
                <w:b/>
                <w:bCs/>
                <w:color w:val="002060"/>
                <w:sz w:val="28"/>
                <w:szCs w:val="28"/>
              </w:rPr>
            </w:pPr>
            <w:r w:rsidRPr="00422C24">
              <w:rPr>
                <w:rFonts w:ascii="Candara" w:hAnsi="Candara" w:cs="Calibri"/>
                <w:b/>
                <w:bCs/>
                <w:color w:val="002060"/>
                <w:sz w:val="28"/>
                <w:szCs w:val="28"/>
              </w:rPr>
              <w:t>The benefits of conducting an annual wage and salary survey</w:t>
            </w:r>
          </w:p>
          <w:p w14:paraId="7AB9E314" w14:textId="77777777" w:rsidR="00C4399B" w:rsidRPr="00000AF8" w:rsidRDefault="00C4399B" w:rsidP="00C4399B">
            <w:pPr>
              <w:tabs>
                <w:tab w:val="num" w:pos="720"/>
              </w:tabs>
              <w:ind w:left="720" w:hanging="360"/>
              <w:jc w:val="center"/>
              <w:rPr>
                <w:rFonts w:ascii="Calibri" w:hAnsi="Calibri" w:cs="Calibri"/>
                <w:b/>
                <w:bCs/>
                <w:sz w:val="28"/>
                <w:szCs w:val="28"/>
              </w:rPr>
            </w:pPr>
          </w:p>
          <w:p w14:paraId="48495FC4" w14:textId="77777777" w:rsidR="00C4399B" w:rsidRPr="00422C24" w:rsidRDefault="00C4399B" w:rsidP="00C4399B">
            <w:pPr>
              <w:pStyle w:val="whitespace-pre-wrap"/>
              <w:spacing w:before="0" w:beforeAutospacing="0" w:after="0" w:afterAutospacing="0"/>
              <w:ind w:left="720"/>
              <w:rPr>
                <w:rFonts w:ascii="Candara" w:hAnsi="Candara" w:cs="Calibri"/>
                <w:color w:val="374151"/>
                <w:sz w:val="22"/>
                <w:szCs w:val="22"/>
              </w:rPr>
            </w:pPr>
          </w:p>
          <w:p w14:paraId="41EBB274" w14:textId="77777777" w:rsidR="00C4399B" w:rsidRPr="00422C24" w:rsidRDefault="00C4399B" w:rsidP="00C4399B">
            <w:pPr>
              <w:pStyle w:val="whitespace-pre-wrap"/>
              <w:numPr>
                <w:ilvl w:val="0"/>
                <w:numId w:val="27"/>
              </w:numPr>
              <w:spacing w:before="0" w:beforeAutospacing="0" w:after="0" w:afterAutospacing="0"/>
              <w:rPr>
                <w:rFonts w:ascii="Candara" w:hAnsi="Candara" w:cs="Calibri"/>
                <w:color w:val="002060"/>
                <w:sz w:val="28"/>
                <w:szCs w:val="28"/>
              </w:rPr>
            </w:pPr>
            <w:r w:rsidRPr="00422C24">
              <w:rPr>
                <w:rFonts w:ascii="Candara" w:hAnsi="Candara" w:cs="Calibri"/>
                <w:color w:val="002060"/>
                <w:sz w:val="28"/>
                <w:szCs w:val="28"/>
              </w:rPr>
              <w:t xml:space="preserve">Competitiveness: </w:t>
            </w:r>
          </w:p>
          <w:p w14:paraId="0A29D43A" w14:textId="77777777" w:rsidR="00C4399B" w:rsidRPr="00422C24" w:rsidRDefault="00C4399B" w:rsidP="00C4399B">
            <w:pPr>
              <w:pStyle w:val="whitespace-pre-wrap"/>
              <w:spacing w:before="0" w:beforeAutospacing="0" w:after="0" w:afterAutospacing="0"/>
              <w:ind w:left="720"/>
              <w:rPr>
                <w:rFonts w:ascii="Candara" w:hAnsi="Candara" w:cs="Calibri"/>
                <w:color w:val="374151"/>
                <w:sz w:val="22"/>
                <w:szCs w:val="22"/>
              </w:rPr>
            </w:pPr>
            <w:r w:rsidRPr="00422C24">
              <w:rPr>
                <w:rFonts w:ascii="Candara" w:hAnsi="Candara" w:cs="Calibri"/>
                <w:color w:val="374151"/>
                <w:sz w:val="22"/>
                <w:szCs w:val="22"/>
              </w:rPr>
              <w:t>An annual wage and salary survey can help golf clubs assess their competitiveness in the labour market and make necessary adjustments to attract and retain top talent.</w:t>
            </w:r>
          </w:p>
          <w:p w14:paraId="01BF5E83" w14:textId="77777777" w:rsidR="00C4399B" w:rsidRPr="00422C24" w:rsidRDefault="00C4399B" w:rsidP="00C4399B">
            <w:pPr>
              <w:pStyle w:val="whitespace-pre-wrap"/>
              <w:spacing w:before="0" w:beforeAutospacing="0" w:after="0" w:afterAutospacing="0"/>
              <w:ind w:left="720"/>
              <w:rPr>
                <w:rFonts w:ascii="Candara" w:hAnsi="Candara" w:cs="Calibri"/>
                <w:color w:val="374151"/>
                <w:sz w:val="22"/>
                <w:szCs w:val="22"/>
              </w:rPr>
            </w:pPr>
          </w:p>
          <w:p w14:paraId="259965DD" w14:textId="77777777" w:rsidR="00C4399B" w:rsidRPr="00422C24" w:rsidRDefault="00C4399B" w:rsidP="00C4399B">
            <w:pPr>
              <w:pStyle w:val="whitespace-pre-wrap"/>
              <w:numPr>
                <w:ilvl w:val="0"/>
                <w:numId w:val="27"/>
              </w:numPr>
              <w:spacing w:before="0" w:beforeAutospacing="0" w:after="0" w:afterAutospacing="0"/>
              <w:rPr>
                <w:rFonts w:ascii="Candara" w:hAnsi="Candara" w:cs="Calibri"/>
                <w:color w:val="002060"/>
                <w:sz w:val="28"/>
                <w:szCs w:val="28"/>
              </w:rPr>
            </w:pPr>
            <w:r w:rsidRPr="00422C24">
              <w:rPr>
                <w:rFonts w:ascii="Candara" w:hAnsi="Candara" w:cs="Calibri"/>
                <w:color w:val="002060"/>
                <w:sz w:val="28"/>
                <w:szCs w:val="28"/>
              </w:rPr>
              <w:t xml:space="preserve">Retention: </w:t>
            </w:r>
          </w:p>
          <w:p w14:paraId="08E59174" w14:textId="77777777" w:rsidR="00C4399B" w:rsidRPr="00422C24" w:rsidRDefault="00C4399B" w:rsidP="00C4399B">
            <w:pPr>
              <w:pStyle w:val="whitespace-pre-wrap"/>
              <w:spacing w:before="0" w:beforeAutospacing="0" w:after="0" w:afterAutospacing="0"/>
              <w:ind w:left="720"/>
              <w:rPr>
                <w:rFonts w:ascii="Candara" w:hAnsi="Candara" w:cs="Calibri"/>
                <w:color w:val="374151"/>
                <w:sz w:val="22"/>
                <w:szCs w:val="22"/>
              </w:rPr>
            </w:pPr>
            <w:r w:rsidRPr="00422C24">
              <w:rPr>
                <w:rFonts w:ascii="Candara" w:hAnsi="Candara" w:cs="Calibri"/>
                <w:color w:val="374151"/>
                <w:sz w:val="22"/>
                <w:szCs w:val="22"/>
              </w:rPr>
              <w:t xml:space="preserve">By conducting a survey, golf clubs can determine whether its employees are happy with their compensation packages or not. If clubs identify that its employees are not as </w:t>
            </w:r>
            <w:r w:rsidRPr="00422C24">
              <w:rPr>
                <w:rFonts w:ascii="Candara" w:hAnsi="Candara" w:cs="Calibri"/>
                <w:color w:val="374151"/>
                <w:sz w:val="22"/>
                <w:szCs w:val="22"/>
              </w:rPr>
              <w:lastRenderedPageBreak/>
              <w:t>happy as they should be, then a salary survey can provide data that can help the club allow for adjustment to employee packages to boost employee retention.</w:t>
            </w:r>
          </w:p>
          <w:p w14:paraId="6A09C22A" w14:textId="77777777" w:rsidR="00C4399B" w:rsidRPr="00422C24" w:rsidRDefault="00C4399B" w:rsidP="00C4399B">
            <w:pPr>
              <w:pStyle w:val="whitespace-pre-wrap"/>
              <w:spacing w:before="0" w:beforeAutospacing="0" w:after="0" w:afterAutospacing="0"/>
              <w:ind w:left="720"/>
              <w:rPr>
                <w:rFonts w:ascii="Candara" w:hAnsi="Candara" w:cs="Calibri"/>
                <w:color w:val="374151"/>
                <w:sz w:val="22"/>
                <w:szCs w:val="22"/>
              </w:rPr>
            </w:pPr>
          </w:p>
          <w:p w14:paraId="136AB9D9" w14:textId="77777777" w:rsidR="00C4399B" w:rsidRPr="00422C24" w:rsidRDefault="00C4399B" w:rsidP="00C4399B">
            <w:pPr>
              <w:pStyle w:val="whitespace-pre-wrap"/>
              <w:numPr>
                <w:ilvl w:val="0"/>
                <w:numId w:val="27"/>
              </w:numPr>
              <w:spacing w:before="0" w:beforeAutospacing="0" w:after="0" w:afterAutospacing="0"/>
              <w:rPr>
                <w:rFonts w:ascii="Candara" w:hAnsi="Candara" w:cs="Calibri"/>
                <w:color w:val="002060"/>
                <w:sz w:val="28"/>
                <w:szCs w:val="28"/>
              </w:rPr>
            </w:pPr>
            <w:r w:rsidRPr="00422C24">
              <w:rPr>
                <w:rFonts w:ascii="Candara" w:hAnsi="Candara" w:cs="Calibri"/>
                <w:color w:val="002060"/>
                <w:sz w:val="28"/>
                <w:szCs w:val="28"/>
              </w:rPr>
              <w:t xml:space="preserve">Benchmarking: </w:t>
            </w:r>
          </w:p>
          <w:p w14:paraId="00688597" w14:textId="77777777" w:rsidR="00C4399B" w:rsidRPr="00422C24" w:rsidRDefault="00C4399B" w:rsidP="00C4399B">
            <w:pPr>
              <w:pStyle w:val="whitespace-pre-wrap"/>
              <w:spacing w:before="0" w:beforeAutospacing="0" w:after="0" w:afterAutospacing="0"/>
              <w:ind w:left="720"/>
              <w:rPr>
                <w:rFonts w:ascii="Candara" w:hAnsi="Candara" w:cs="Calibri"/>
                <w:color w:val="374151"/>
                <w:sz w:val="22"/>
                <w:szCs w:val="22"/>
              </w:rPr>
            </w:pPr>
            <w:r w:rsidRPr="00422C24">
              <w:rPr>
                <w:rFonts w:ascii="Candara" w:hAnsi="Candara" w:cs="Calibri"/>
                <w:color w:val="374151"/>
                <w:sz w:val="22"/>
                <w:szCs w:val="22"/>
              </w:rPr>
              <w:t>A golf club can use the survey data to compare pay rates to other golf clubs within the golf club industry or geographical region. It will help the club get a clearer idea of what the current market trends and standards are, thereby helping set competitive pay rates and benefits packages.</w:t>
            </w:r>
          </w:p>
          <w:p w14:paraId="44D99778" w14:textId="77777777" w:rsidR="00C4399B" w:rsidRPr="00422C24" w:rsidRDefault="00C4399B" w:rsidP="00C4399B">
            <w:pPr>
              <w:pStyle w:val="whitespace-pre-wrap"/>
              <w:spacing w:before="0" w:beforeAutospacing="0" w:after="0" w:afterAutospacing="0"/>
              <w:ind w:left="720"/>
              <w:rPr>
                <w:rFonts w:ascii="Candara" w:hAnsi="Candara" w:cs="Calibri"/>
                <w:color w:val="374151"/>
                <w:sz w:val="22"/>
                <w:szCs w:val="22"/>
              </w:rPr>
            </w:pPr>
          </w:p>
          <w:p w14:paraId="6A94B77A" w14:textId="77777777" w:rsidR="00C4399B" w:rsidRPr="00422C24" w:rsidRDefault="00C4399B" w:rsidP="00C4399B">
            <w:pPr>
              <w:pStyle w:val="whitespace-pre-wrap"/>
              <w:numPr>
                <w:ilvl w:val="0"/>
                <w:numId w:val="27"/>
              </w:numPr>
              <w:spacing w:before="0" w:beforeAutospacing="0" w:after="0" w:afterAutospacing="0"/>
              <w:rPr>
                <w:rFonts w:ascii="Candara" w:hAnsi="Candara" w:cs="Calibri"/>
                <w:color w:val="002060"/>
                <w:sz w:val="28"/>
                <w:szCs w:val="28"/>
              </w:rPr>
            </w:pPr>
            <w:r w:rsidRPr="00422C24">
              <w:rPr>
                <w:rFonts w:ascii="Candara" w:hAnsi="Candara" w:cs="Calibri"/>
                <w:color w:val="002060"/>
                <w:sz w:val="28"/>
                <w:szCs w:val="28"/>
              </w:rPr>
              <w:t xml:space="preserve">Compliance: </w:t>
            </w:r>
          </w:p>
          <w:p w14:paraId="664FA639" w14:textId="77777777" w:rsidR="00C4399B" w:rsidRPr="00422C24" w:rsidRDefault="00C4399B" w:rsidP="00C4399B">
            <w:pPr>
              <w:pStyle w:val="whitespace-pre-wrap"/>
              <w:spacing w:before="0" w:beforeAutospacing="0" w:after="0" w:afterAutospacing="0"/>
              <w:ind w:left="720"/>
              <w:rPr>
                <w:rFonts w:ascii="Candara" w:hAnsi="Candara" w:cs="Calibri"/>
                <w:color w:val="374151"/>
                <w:sz w:val="22"/>
                <w:szCs w:val="22"/>
              </w:rPr>
            </w:pPr>
            <w:r w:rsidRPr="00422C24">
              <w:rPr>
                <w:rFonts w:ascii="Candara" w:hAnsi="Candara" w:cs="Calibri"/>
                <w:color w:val="374151"/>
                <w:sz w:val="22"/>
                <w:szCs w:val="22"/>
              </w:rPr>
              <w:t>Salary surveys can be used as evidence for compliance with regulatory and legal requirements.</w:t>
            </w:r>
          </w:p>
          <w:p w14:paraId="18A8CFEC" w14:textId="77777777" w:rsidR="00C4399B" w:rsidRPr="00422C24" w:rsidRDefault="00C4399B" w:rsidP="00C4399B">
            <w:pPr>
              <w:pStyle w:val="whitespace-pre-wrap"/>
              <w:spacing w:before="0" w:beforeAutospacing="0" w:after="0" w:afterAutospacing="0"/>
              <w:ind w:left="720"/>
              <w:rPr>
                <w:rFonts w:ascii="Candara" w:hAnsi="Candara" w:cs="Calibri"/>
                <w:color w:val="374151"/>
                <w:sz w:val="22"/>
                <w:szCs w:val="22"/>
              </w:rPr>
            </w:pPr>
          </w:p>
          <w:p w14:paraId="1F3D43D6" w14:textId="77777777" w:rsidR="00C4399B" w:rsidRPr="00422C24" w:rsidRDefault="00C4399B" w:rsidP="00C4399B">
            <w:pPr>
              <w:pStyle w:val="whitespace-pre-wrap"/>
              <w:numPr>
                <w:ilvl w:val="0"/>
                <w:numId w:val="27"/>
              </w:numPr>
              <w:spacing w:before="0" w:beforeAutospacing="0" w:after="0" w:afterAutospacing="0"/>
              <w:rPr>
                <w:rFonts w:ascii="Candara" w:hAnsi="Candara" w:cs="Calibri"/>
                <w:color w:val="002060"/>
                <w:sz w:val="22"/>
                <w:szCs w:val="22"/>
              </w:rPr>
            </w:pPr>
            <w:r w:rsidRPr="00422C24">
              <w:rPr>
                <w:rFonts w:ascii="Candara" w:hAnsi="Candara" w:cs="Calibri"/>
                <w:color w:val="002060"/>
                <w:sz w:val="28"/>
                <w:szCs w:val="28"/>
              </w:rPr>
              <w:t>Identifying trends</w:t>
            </w:r>
            <w:r w:rsidRPr="00422C24">
              <w:rPr>
                <w:rFonts w:ascii="Candara" w:hAnsi="Candara" w:cs="Calibri"/>
                <w:color w:val="002060"/>
                <w:sz w:val="22"/>
                <w:szCs w:val="22"/>
              </w:rPr>
              <w:t>:</w:t>
            </w:r>
          </w:p>
          <w:p w14:paraId="0C603DF0" w14:textId="77777777" w:rsidR="00C4399B" w:rsidRPr="00422C24" w:rsidRDefault="00C4399B" w:rsidP="00C4399B">
            <w:pPr>
              <w:pStyle w:val="whitespace-pre-wrap"/>
              <w:spacing w:before="0" w:beforeAutospacing="0" w:after="0" w:afterAutospacing="0"/>
              <w:ind w:left="720"/>
              <w:rPr>
                <w:rFonts w:ascii="Candara" w:hAnsi="Candara" w:cs="Calibri"/>
                <w:color w:val="374151"/>
                <w:sz w:val="22"/>
                <w:szCs w:val="22"/>
              </w:rPr>
            </w:pPr>
            <w:r w:rsidRPr="00422C24">
              <w:rPr>
                <w:rFonts w:ascii="Candara" w:hAnsi="Candara" w:cs="Calibri"/>
                <w:color w:val="374151"/>
                <w:sz w:val="22"/>
                <w:szCs w:val="22"/>
              </w:rPr>
              <w:t xml:space="preserve">Wage and salary surveys over the course of years can help identify long-term trends in the industry. Golf clubs can evaluate how wages have evolved over time for </w:t>
            </w:r>
            <w:proofErr w:type="gramStart"/>
            <w:r w:rsidRPr="00422C24">
              <w:rPr>
                <w:rFonts w:ascii="Candara" w:hAnsi="Candara" w:cs="Calibri"/>
                <w:color w:val="374151"/>
                <w:sz w:val="22"/>
                <w:szCs w:val="22"/>
              </w:rPr>
              <w:t>particular job</w:t>
            </w:r>
            <w:proofErr w:type="gramEnd"/>
            <w:r w:rsidRPr="00422C24">
              <w:rPr>
                <w:rFonts w:ascii="Candara" w:hAnsi="Candara" w:cs="Calibri"/>
                <w:color w:val="374151"/>
                <w:sz w:val="22"/>
                <w:szCs w:val="22"/>
              </w:rPr>
              <w:t xml:space="preserve"> profiles and adjust their compensation policies and benefits packages accordingly to stay competitive in the market and retain their top employees.</w:t>
            </w:r>
          </w:p>
          <w:p w14:paraId="6334E7D1" w14:textId="77777777" w:rsidR="00C4399B" w:rsidRPr="00422C24" w:rsidRDefault="00C4399B" w:rsidP="00C4399B">
            <w:pPr>
              <w:pStyle w:val="whitespace-pre-wrap"/>
              <w:spacing w:before="0" w:beforeAutospacing="0" w:after="0" w:afterAutospacing="0"/>
              <w:ind w:left="720"/>
              <w:rPr>
                <w:rFonts w:ascii="Candara" w:hAnsi="Candara" w:cs="Calibri"/>
                <w:color w:val="374151"/>
                <w:sz w:val="22"/>
                <w:szCs w:val="22"/>
              </w:rPr>
            </w:pPr>
          </w:p>
          <w:p w14:paraId="7FAE2FA3" w14:textId="77777777" w:rsidR="00C4399B" w:rsidRPr="00422C24" w:rsidRDefault="00C4399B" w:rsidP="00C4399B">
            <w:pPr>
              <w:pStyle w:val="whitespace-pre-wrap"/>
              <w:numPr>
                <w:ilvl w:val="0"/>
                <w:numId w:val="27"/>
              </w:numPr>
              <w:spacing w:before="0" w:beforeAutospacing="0" w:after="0" w:afterAutospacing="0"/>
              <w:rPr>
                <w:rFonts w:ascii="Candara" w:hAnsi="Candara" w:cs="Calibri"/>
                <w:color w:val="002060"/>
                <w:sz w:val="28"/>
                <w:szCs w:val="28"/>
              </w:rPr>
            </w:pPr>
            <w:r w:rsidRPr="00422C24">
              <w:rPr>
                <w:rFonts w:ascii="Candara" w:hAnsi="Candara" w:cs="Calibri"/>
                <w:color w:val="002060"/>
                <w:sz w:val="28"/>
                <w:szCs w:val="28"/>
              </w:rPr>
              <w:t xml:space="preserve">Budgeting: </w:t>
            </w:r>
          </w:p>
          <w:p w14:paraId="586683F0" w14:textId="77777777" w:rsidR="00C4399B" w:rsidRPr="00422C24" w:rsidRDefault="00C4399B" w:rsidP="00C4399B">
            <w:pPr>
              <w:pStyle w:val="whitespace-pre-wrap"/>
              <w:spacing w:before="0" w:beforeAutospacing="0" w:after="0" w:afterAutospacing="0"/>
              <w:ind w:left="720"/>
              <w:rPr>
                <w:rFonts w:ascii="Candara" w:hAnsi="Candara" w:cs="Calibri"/>
                <w:color w:val="374151"/>
                <w:sz w:val="22"/>
                <w:szCs w:val="22"/>
              </w:rPr>
            </w:pPr>
            <w:r w:rsidRPr="00422C24">
              <w:rPr>
                <w:rFonts w:ascii="Candara" w:hAnsi="Candara" w:cs="Calibri"/>
                <w:color w:val="374151"/>
                <w:sz w:val="22"/>
                <w:szCs w:val="22"/>
              </w:rPr>
              <w:t>Survey data can help with setting realistic wage budgets for the year, making informed decisions, reducing HR costs, providing cost savings without sacrificing benefits, and identifying opportunities for investment in employees' development.</w:t>
            </w:r>
          </w:p>
          <w:p w14:paraId="6FE0749D" w14:textId="77777777" w:rsidR="00C4399B" w:rsidRPr="00422C24" w:rsidRDefault="00C4399B" w:rsidP="00C4399B">
            <w:pPr>
              <w:pStyle w:val="whitespace-pre-wrap"/>
              <w:spacing w:before="0" w:beforeAutospacing="0" w:after="0" w:afterAutospacing="0"/>
              <w:ind w:left="720"/>
              <w:rPr>
                <w:rFonts w:ascii="Candara" w:hAnsi="Candara" w:cs="Calibri"/>
                <w:color w:val="374151"/>
                <w:sz w:val="22"/>
                <w:szCs w:val="22"/>
              </w:rPr>
            </w:pPr>
          </w:p>
          <w:p w14:paraId="10E6907E" w14:textId="77777777" w:rsidR="00C4399B" w:rsidRPr="00422C24" w:rsidRDefault="00C4399B" w:rsidP="00C4399B">
            <w:pPr>
              <w:pStyle w:val="whitespace-pre-wrap"/>
              <w:numPr>
                <w:ilvl w:val="0"/>
                <w:numId w:val="27"/>
              </w:numPr>
              <w:spacing w:before="0" w:beforeAutospacing="0" w:after="0" w:afterAutospacing="0"/>
              <w:rPr>
                <w:rFonts w:ascii="Candara" w:hAnsi="Candara" w:cs="Calibri"/>
                <w:color w:val="002060"/>
                <w:sz w:val="28"/>
                <w:szCs w:val="28"/>
              </w:rPr>
            </w:pPr>
            <w:r w:rsidRPr="00422C24">
              <w:rPr>
                <w:rFonts w:ascii="Candara" w:hAnsi="Candara" w:cs="Calibri"/>
                <w:color w:val="002060"/>
                <w:sz w:val="28"/>
                <w:szCs w:val="28"/>
              </w:rPr>
              <w:t xml:space="preserve">Employee Morale: </w:t>
            </w:r>
          </w:p>
          <w:p w14:paraId="7841E326" w14:textId="77777777" w:rsidR="00C4399B" w:rsidRPr="00422C24" w:rsidRDefault="00C4399B" w:rsidP="00C4399B">
            <w:pPr>
              <w:pStyle w:val="whitespace-pre-wrap"/>
              <w:spacing w:before="0" w:beforeAutospacing="0" w:after="0" w:afterAutospacing="0"/>
              <w:ind w:left="720"/>
              <w:rPr>
                <w:rFonts w:ascii="Candara" w:hAnsi="Candara" w:cs="Calibri"/>
                <w:color w:val="374151"/>
                <w:sz w:val="22"/>
                <w:szCs w:val="22"/>
              </w:rPr>
            </w:pPr>
            <w:r w:rsidRPr="00422C24">
              <w:rPr>
                <w:rFonts w:ascii="Candara" w:hAnsi="Candara" w:cs="Calibri"/>
                <w:color w:val="374151"/>
                <w:sz w:val="22"/>
                <w:szCs w:val="22"/>
              </w:rPr>
              <w:t>Conducting a wage and salary survey and sharing its results with employees can be beneficial to morale, employee satisfaction, and engagement. Employees will feel heard and valued by the golf club.</w:t>
            </w:r>
          </w:p>
          <w:p w14:paraId="12B41D8C" w14:textId="77777777" w:rsidR="00C4399B" w:rsidRDefault="00C4399B" w:rsidP="00C4399B"/>
          <w:p w14:paraId="7DDD2559" w14:textId="77777777" w:rsidR="00C4399B" w:rsidRDefault="00C4399B" w:rsidP="00C4399B">
            <w:pPr>
              <w:jc w:val="center"/>
              <w:rPr>
                <w:highlight w:val="yellow"/>
              </w:rPr>
            </w:pPr>
          </w:p>
        </w:tc>
      </w:tr>
    </w:tbl>
    <w:p w14:paraId="3454BC3A" w14:textId="77777777" w:rsidR="00C4399B" w:rsidRDefault="00C4399B" w:rsidP="009B7835">
      <w:pPr>
        <w:rPr>
          <w:highlight w:val="yellow"/>
        </w:rPr>
      </w:pPr>
    </w:p>
    <w:tbl>
      <w:tblPr>
        <w:tblStyle w:val="TableGrid"/>
        <w:tblW w:w="0" w:type="auto"/>
        <w:tblLook w:val="04A0" w:firstRow="1" w:lastRow="0" w:firstColumn="1" w:lastColumn="0" w:noHBand="0" w:noVBand="1"/>
      </w:tblPr>
      <w:tblGrid>
        <w:gridCol w:w="9016"/>
      </w:tblGrid>
      <w:tr w:rsidR="00422C24" w14:paraId="386C3618" w14:textId="77777777" w:rsidTr="00422C24">
        <w:tc>
          <w:tcPr>
            <w:tcW w:w="9016" w:type="dxa"/>
          </w:tcPr>
          <w:p w14:paraId="57F3BCA0" w14:textId="77777777" w:rsidR="00422C24" w:rsidRDefault="00422C24" w:rsidP="009B7835">
            <w:pPr>
              <w:rPr>
                <w:highlight w:val="yellow"/>
              </w:rPr>
            </w:pPr>
          </w:p>
          <w:p w14:paraId="35313FD5" w14:textId="77777777" w:rsidR="00422C24" w:rsidRDefault="00422C24" w:rsidP="009B7835">
            <w:pPr>
              <w:rPr>
                <w:highlight w:val="yellow"/>
              </w:rPr>
            </w:pPr>
          </w:p>
          <w:p w14:paraId="7C8C963A" w14:textId="77777777" w:rsidR="00422C24" w:rsidRDefault="00422C24" w:rsidP="00422C24">
            <w:pPr>
              <w:jc w:val="center"/>
              <w:rPr>
                <w:highlight w:val="yellow"/>
              </w:rPr>
            </w:pPr>
          </w:p>
        </w:tc>
      </w:tr>
    </w:tbl>
    <w:p w14:paraId="6BBC00A9" w14:textId="77777777" w:rsidR="00422C24" w:rsidRDefault="00422C24" w:rsidP="009B7835">
      <w:pPr>
        <w:rPr>
          <w:highlight w:val="yellow"/>
        </w:rPr>
      </w:pPr>
    </w:p>
    <w:p w14:paraId="2D39DDBE" w14:textId="77777777" w:rsidR="00422C24" w:rsidRDefault="00422C24" w:rsidP="009B7835">
      <w:pPr>
        <w:rPr>
          <w:highlight w:val="yellow"/>
        </w:rPr>
      </w:pPr>
    </w:p>
    <w:p w14:paraId="3742327C" w14:textId="77777777" w:rsidR="00422C24" w:rsidRDefault="00422C24" w:rsidP="009B7835">
      <w:pPr>
        <w:rPr>
          <w:highlight w:val="yellow"/>
        </w:rPr>
      </w:pPr>
    </w:p>
    <w:tbl>
      <w:tblPr>
        <w:tblStyle w:val="TableGrid"/>
        <w:tblW w:w="0" w:type="auto"/>
        <w:tblLook w:val="04A0" w:firstRow="1" w:lastRow="0" w:firstColumn="1" w:lastColumn="0" w:noHBand="0" w:noVBand="1"/>
      </w:tblPr>
      <w:tblGrid>
        <w:gridCol w:w="9016"/>
      </w:tblGrid>
      <w:tr w:rsidR="007675B8" w14:paraId="4A4F7681" w14:textId="77777777" w:rsidTr="007675B8">
        <w:tc>
          <w:tcPr>
            <w:tcW w:w="9016" w:type="dxa"/>
          </w:tcPr>
          <w:p w14:paraId="4BF9E6DC" w14:textId="77777777" w:rsidR="007675B8" w:rsidRDefault="007675B8" w:rsidP="009B7835">
            <w:pPr>
              <w:rPr>
                <w:highlight w:val="yellow"/>
              </w:rPr>
            </w:pPr>
          </w:p>
          <w:p w14:paraId="762F476F" w14:textId="76E85EBD" w:rsidR="006A17F4" w:rsidRDefault="00E15C54" w:rsidP="00E15C54">
            <w:pPr>
              <w:rPr>
                <w:color w:val="538135" w:themeColor="accent6" w:themeShade="BF"/>
                <w:sz w:val="28"/>
                <w:szCs w:val="28"/>
              </w:rPr>
            </w:pPr>
            <w:r>
              <w:rPr>
                <w:rFonts w:ascii="Calibri Light" w:hAnsi="Calibri Light" w:cs="Calibri Light"/>
                <w:b/>
                <w:noProof/>
                <w:sz w:val="24"/>
                <w:szCs w:val="24"/>
              </w:rPr>
              <w:t xml:space="preserve">                  </w:t>
            </w:r>
            <w:r w:rsidR="00630401">
              <w:rPr>
                <w:rFonts w:ascii="Calibri Light" w:hAnsi="Calibri Light" w:cs="Calibri Light"/>
                <w:b/>
                <w:noProof/>
                <w:sz w:val="24"/>
                <w:szCs w:val="24"/>
              </w:rPr>
              <w:t xml:space="preserve"> </w:t>
            </w:r>
            <w:r>
              <w:rPr>
                <w:rFonts w:ascii="Calibri Light" w:hAnsi="Calibri Light" w:cs="Calibri Light"/>
                <w:b/>
                <w:noProof/>
                <w:sz w:val="24"/>
                <w:szCs w:val="24"/>
              </w:rPr>
              <w:drawing>
                <wp:inline distT="0" distB="0" distL="0" distR="0" wp14:anchorId="7DE2D4CA" wp14:editId="020A5547">
                  <wp:extent cx="1397000" cy="635000"/>
                  <wp:effectExtent l="0" t="0" r="0" b="0"/>
                  <wp:docPr id="1578993003" name="Picture 1578993003" descr="A picture containing draw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picture containing drawing, g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7000" cy="635000"/>
                          </a:xfrm>
                          <a:prstGeom prst="rect">
                            <a:avLst/>
                          </a:prstGeom>
                          <a:noFill/>
                          <a:ln>
                            <a:noFill/>
                          </a:ln>
                        </pic:spPr>
                      </pic:pic>
                    </a:graphicData>
                  </a:graphic>
                </wp:inline>
              </w:drawing>
            </w:r>
            <w:r w:rsidR="009009DF">
              <w:rPr>
                <w:rFonts w:ascii="Calibri Light" w:hAnsi="Calibri Light" w:cs="Calibri Light"/>
                <w:b/>
                <w:noProof/>
                <w:sz w:val="24"/>
                <w:szCs w:val="24"/>
              </w:rPr>
              <w:t xml:space="preserve">                                       </w:t>
            </w:r>
            <w:r w:rsidR="009009DF">
              <w:rPr>
                <w:noProof/>
              </w:rPr>
              <w:drawing>
                <wp:inline distT="0" distB="0" distL="0" distR="0" wp14:anchorId="5DEC7684" wp14:editId="538B8CC1">
                  <wp:extent cx="1789200" cy="720000"/>
                  <wp:effectExtent l="0" t="0" r="1905" b="4445"/>
                  <wp:docPr id="179208903" name="Picture 17920890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9200" cy="720000"/>
                          </a:xfrm>
                          <a:prstGeom prst="rect">
                            <a:avLst/>
                          </a:prstGeom>
                        </pic:spPr>
                      </pic:pic>
                    </a:graphicData>
                  </a:graphic>
                </wp:inline>
              </w:drawing>
            </w:r>
          </w:p>
          <w:p w14:paraId="07E4D580" w14:textId="77777777" w:rsidR="006A17F4" w:rsidRDefault="006A17F4" w:rsidP="007675B8">
            <w:pPr>
              <w:jc w:val="center"/>
              <w:rPr>
                <w:color w:val="538135" w:themeColor="accent6" w:themeShade="BF"/>
                <w:sz w:val="28"/>
                <w:szCs w:val="28"/>
              </w:rPr>
            </w:pPr>
          </w:p>
          <w:p w14:paraId="33E1F48C" w14:textId="0ED476F9" w:rsidR="004F1F0A" w:rsidRDefault="00482A09" w:rsidP="007675B8">
            <w:pPr>
              <w:jc w:val="center"/>
              <w:rPr>
                <w:color w:val="538135" w:themeColor="accent6" w:themeShade="BF"/>
                <w:sz w:val="28"/>
                <w:szCs w:val="28"/>
              </w:rPr>
            </w:pPr>
            <w:r w:rsidRPr="00355C8A">
              <w:rPr>
                <w:color w:val="538135" w:themeColor="accent6" w:themeShade="BF"/>
                <w:sz w:val="28"/>
                <w:szCs w:val="28"/>
              </w:rPr>
              <w:t>Golf Managers Association</w:t>
            </w:r>
            <w:r w:rsidR="00355C8A" w:rsidRPr="00355C8A">
              <w:rPr>
                <w:color w:val="538135" w:themeColor="accent6" w:themeShade="BF"/>
                <w:sz w:val="28"/>
                <w:szCs w:val="28"/>
              </w:rPr>
              <w:t xml:space="preserve"> </w:t>
            </w:r>
            <w:r w:rsidR="009D5A29">
              <w:rPr>
                <w:color w:val="538135" w:themeColor="accent6" w:themeShade="BF"/>
                <w:sz w:val="28"/>
                <w:szCs w:val="28"/>
              </w:rPr>
              <w:t>of New Zealand</w:t>
            </w:r>
          </w:p>
          <w:p w14:paraId="33BC202B" w14:textId="4DB8A4EA" w:rsidR="00355C8A" w:rsidRPr="00355C8A" w:rsidRDefault="00D1465C" w:rsidP="007675B8">
            <w:pPr>
              <w:jc w:val="center"/>
              <w:rPr>
                <w:color w:val="538135" w:themeColor="accent6" w:themeShade="BF"/>
                <w:sz w:val="28"/>
                <w:szCs w:val="28"/>
              </w:rPr>
            </w:pPr>
            <w:r>
              <w:rPr>
                <w:color w:val="538135" w:themeColor="accent6" w:themeShade="BF"/>
                <w:sz w:val="28"/>
                <w:szCs w:val="28"/>
              </w:rPr>
              <w:t xml:space="preserve">2023 </w:t>
            </w:r>
            <w:r w:rsidR="00355C8A" w:rsidRPr="00355C8A">
              <w:rPr>
                <w:color w:val="538135" w:themeColor="accent6" w:themeShade="BF"/>
                <w:sz w:val="28"/>
                <w:szCs w:val="28"/>
              </w:rPr>
              <w:t xml:space="preserve">Club Manager of the Year Award </w:t>
            </w:r>
          </w:p>
          <w:p w14:paraId="093A1D9C" w14:textId="4498C4A1" w:rsidR="007675B8" w:rsidRDefault="00355C8A" w:rsidP="007675B8">
            <w:pPr>
              <w:jc w:val="center"/>
              <w:rPr>
                <w:color w:val="538135" w:themeColor="accent6" w:themeShade="BF"/>
                <w:sz w:val="28"/>
                <w:szCs w:val="28"/>
              </w:rPr>
            </w:pPr>
            <w:r w:rsidRPr="00355C8A">
              <w:rPr>
                <w:color w:val="538135" w:themeColor="accent6" w:themeShade="BF"/>
                <w:sz w:val="28"/>
                <w:szCs w:val="28"/>
              </w:rPr>
              <w:t>in conjunction with Club Car</w:t>
            </w:r>
          </w:p>
          <w:p w14:paraId="2D78C37E" w14:textId="77777777" w:rsidR="00355C8A" w:rsidRDefault="00355C8A" w:rsidP="007675B8">
            <w:pPr>
              <w:jc w:val="center"/>
              <w:rPr>
                <w:color w:val="538135" w:themeColor="accent6" w:themeShade="BF"/>
                <w:sz w:val="28"/>
                <w:szCs w:val="28"/>
              </w:rPr>
            </w:pPr>
          </w:p>
          <w:p w14:paraId="035AEC8A" w14:textId="303F0431" w:rsidR="00355C8A" w:rsidRDefault="009D5A29" w:rsidP="00355C8A">
            <w:pPr>
              <w:rPr>
                <w:rFonts w:ascii="Calibri Light" w:hAnsi="Calibri Light" w:cs="Calibri Light"/>
                <w:sz w:val="22"/>
                <w:szCs w:val="22"/>
              </w:rPr>
            </w:pPr>
            <w:r w:rsidRPr="001350A1">
              <w:rPr>
                <w:rFonts w:ascii="Calibri Light" w:hAnsi="Calibri Light" w:cs="Calibri Light"/>
                <w:sz w:val="22"/>
                <w:szCs w:val="22"/>
              </w:rPr>
              <w:t xml:space="preserve">Nominations are now being taken for the </w:t>
            </w:r>
            <w:r w:rsidR="00D1465C" w:rsidRPr="001350A1">
              <w:rPr>
                <w:rFonts w:ascii="Calibri Light" w:hAnsi="Calibri Light" w:cs="Calibri Light"/>
                <w:sz w:val="22"/>
                <w:szCs w:val="22"/>
              </w:rPr>
              <w:t xml:space="preserve">2023 </w:t>
            </w:r>
            <w:r w:rsidR="006C6F98" w:rsidRPr="001350A1">
              <w:rPr>
                <w:rFonts w:ascii="Calibri Light" w:hAnsi="Calibri Light" w:cs="Calibri Light"/>
                <w:sz w:val="22"/>
                <w:szCs w:val="22"/>
              </w:rPr>
              <w:t>Power Turf Golf Manager of the Year Award</w:t>
            </w:r>
            <w:r w:rsidR="006F3720" w:rsidRPr="001350A1">
              <w:rPr>
                <w:rFonts w:ascii="Calibri Light" w:hAnsi="Calibri Light" w:cs="Calibri Light"/>
                <w:sz w:val="22"/>
                <w:szCs w:val="22"/>
              </w:rPr>
              <w:t>.</w:t>
            </w:r>
          </w:p>
          <w:p w14:paraId="1CCDFF77" w14:textId="77777777" w:rsidR="001350A1" w:rsidRPr="001350A1" w:rsidRDefault="001350A1" w:rsidP="00355C8A">
            <w:pPr>
              <w:rPr>
                <w:rFonts w:ascii="Calibri Light" w:hAnsi="Calibri Light" w:cs="Calibri Light"/>
                <w:sz w:val="22"/>
                <w:szCs w:val="22"/>
              </w:rPr>
            </w:pPr>
          </w:p>
          <w:p w14:paraId="1D11D592" w14:textId="77777777" w:rsidR="001350A1" w:rsidRPr="007F5D3D" w:rsidRDefault="001350A1" w:rsidP="001350A1">
            <w:pPr>
              <w:rPr>
                <w:rFonts w:ascii="Calibri Light" w:hAnsi="Calibri Light" w:cs="Calibri Light"/>
                <w:b/>
                <w:bCs/>
                <w:color w:val="538135" w:themeColor="accent6" w:themeShade="BF"/>
              </w:rPr>
            </w:pPr>
            <w:r w:rsidRPr="007F5D3D">
              <w:rPr>
                <w:rFonts w:ascii="Calibri Light" w:hAnsi="Calibri Light" w:cs="Calibri Light"/>
                <w:b/>
                <w:bCs/>
                <w:color w:val="538135" w:themeColor="accent6" w:themeShade="BF"/>
              </w:rPr>
              <w:t>Overview</w:t>
            </w:r>
          </w:p>
          <w:p w14:paraId="503B077F" w14:textId="77777777" w:rsidR="001350A1" w:rsidRPr="007F5D3D" w:rsidRDefault="001350A1" w:rsidP="001350A1">
            <w:pPr>
              <w:rPr>
                <w:rFonts w:ascii="Calibri Light" w:hAnsi="Calibri Light" w:cs="Calibri Light"/>
              </w:rPr>
            </w:pPr>
            <w:r w:rsidRPr="007F5D3D">
              <w:rPr>
                <w:rFonts w:ascii="Calibri Light" w:hAnsi="Calibri Light" w:cs="Calibri Light"/>
              </w:rPr>
              <w:t xml:space="preserve">The </w:t>
            </w:r>
            <w:r w:rsidRPr="000D2AE7">
              <w:rPr>
                <w:rFonts w:ascii="Calibri Light" w:hAnsi="Calibri Light" w:cs="Calibri Light"/>
                <w:b/>
                <w:bCs/>
              </w:rPr>
              <w:t>Golf Managers Association of the Year Club Car Club Manager of the Year Award</w:t>
            </w:r>
            <w:r w:rsidRPr="007F5D3D">
              <w:rPr>
                <w:rFonts w:ascii="Calibri Light" w:hAnsi="Calibri Light" w:cs="Calibri Light"/>
              </w:rPr>
              <w:t xml:space="preserve"> recognises outstanding dedication, commitment, and overwhelming contribution to the success of a golf club.</w:t>
            </w:r>
          </w:p>
          <w:p w14:paraId="039B7B97" w14:textId="77777777" w:rsidR="001350A1" w:rsidRPr="007F5D3D" w:rsidRDefault="001350A1" w:rsidP="001350A1">
            <w:pPr>
              <w:rPr>
                <w:rFonts w:ascii="Calibri Light" w:hAnsi="Calibri Light" w:cs="Calibri Light"/>
              </w:rPr>
            </w:pPr>
          </w:p>
          <w:p w14:paraId="7EE10B45" w14:textId="77777777" w:rsidR="001350A1" w:rsidRPr="007F5D3D" w:rsidRDefault="001350A1" w:rsidP="001350A1">
            <w:pPr>
              <w:rPr>
                <w:rFonts w:ascii="Calibri Light" w:hAnsi="Calibri Light" w:cs="Calibri Light"/>
                <w:b/>
                <w:bCs/>
                <w:color w:val="538135" w:themeColor="accent6" w:themeShade="BF"/>
              </w:rPr>
            </w:pPr>
            <w:r w:rsidRPr="007F5D3D">
              <w:rPr>
                <w:rFonts w:ascii="Calibri Light" w:hAnsi="Calibri Light" w:cs="Calibri Light"/>
                <w:b/>
                <w:bCs/>
                <w:color w:val="538135" w:themeColor="accent6" w:themeShade="BF"/>
              </w:rPr>
              <w:t>Eligibility</w:t>
            </w:r>
          </w:p>
          <w:p w14:paraId="1A7A57D8" w14:textId="77777777" w:rsidR="001350A1" w:rsidRDefault="001350A1" w:rsidP="001350A1">
            <w:pPr>
              <w:rPr>
                <w:rFonts w:ascii="Calibri Light" w:hAnsi="Calibri Light" w:cs="Calibri Light"/>
                <w:b/>
                <w:bCs/>
              </w:rPr>
            </w:pPr>
            <w:r w:rsidRPr="007F5D3D">
              <w:rPr>
                <w:rFonts w:ascii="Calibri Light" w:hAnsi="Calibri Light" w:cs="Calibri Light"/>
              </w:rPr>
              <w:t xml:space="preserve">Any Manager/CEO/ Manager/Administrator or alike of a golf club (either “for profit” or “not for profit”) who has displayed outstanding achievements across the criteria listed is eligible for the </w:t>
            </w:r>
            <w:r w:rsidRPr="000D2AE7">
              <w:rPr>
                <w:rFonts w:ascii="Calibri Light" w:hAnsi="Calibri Light" w:cs="Calibri Light"/>
                <w:b/>
                <w:bCs/>
              </w:rPr>
              <w:t>Golf Managers Association of the Year Club Car Club Manager of the Year Award</w:t>
            </w:r>
            <w:r>
              <w:rPr>
                <w:rFonts w:ascii="Calibri Light" w:hAnsi="Calibri Light" w:cs="Calibri Light"/>
                <w:b/>
                <w:bCs/>
              </w:rPr>
              <w:t>.</w:t>
            </w:r>
          </w:p>
          <w:p w14:paraId="2FCE9102" w14:textId="77777777" w:rsidR="00717ADB" w:rsidRDefault="00717ADB" w:rsidP="001350A1">
            <w:pPr>
              <w:rPr>
                <w:rFonts w:ascii="Calibri Light" w:hAnsi="Calibri Light" w:cs="Calibri Light"/>
                <w:b/>
                <w:bCs/>
                <w:color w:val="538135" w:themeColor="accent6" w:themeShade="BF"/>
              </w:rPr>
            </w:pPr>
          </w:p>
          <w:p w14:paraId="357E7A0B" w14:textId="4DFE4CA1" w:rsidR="001350A1" w:rsidRPr="007F5D3D" w:rsidRDefault="001350A1" w:rsidP="001350A1">
            <w:pPr>
              <w:rPr>
                <w:rFonts w:ascii="Calibri Light" w:hAnsi="Calibri Light" w:cs="Calibri Light"/>
                <w:b/>
                <w:bCs/>
                <w:color w:val="538135" w:themeColor="accent6" w:themeShade="BF"/>
              </w:rPr>
            </w:pPr>
            <w:r w:rsidRPr="007F5D3D">
              <w:rPr>
                <w:rFonts w:ascii="Calibri Light" w:hAnsi="Calibri Light" w:cs="Calibri Light"/>
                <w:b/>
                <w:bCs/>
                <w:color w:val="538135" w:themeColor="accent6" w:themeShade="BF"/>
              </w:rPr>
              <w:t>Nomination process</w:t>
            </w:r>
          </w:p>
          <w:p w14:paraId="501CC10D" w14:textId="009052D3" w:rsidR="001350A1" w:rsidRPr="007F5D3D" w:rsidRDefault="001350A1" w:rsidP="001350A1">
            <w:pPr>
              <w:rPr>
                <w:rFonts w:ascii="Calibri Light" w:hAnsi="Calibri Light" w:cs="Calibri Light"/>
              </w:rPr>
            </w:pPr>
            <w:r w:rsidRPr="007F5D3D">
              <w:rPr>
                <w:rFonts w:ascii="Calibri Light" w:hAnsi="Calibri Light" w:cs="Calibri Light"/>
              </w:rPr>
              <w:t>Nominations may be made by club representatives, Board Chairpersons or Board Member</w:t>
            </w:r>
            <w:r>
              <w:rPr>
                <w:rFonts w:ascii="Calibri Light" w:hAnsi="Calibri Light" w:cs="Calibri Light"/>
              </w:rPr>
              <w:t>s</w:t>
            </w:r>
            <w:r w:rsidRPr="007F5D3D">
              <w:rPr>
                <w:rFonts w:ascii="Calibri Light" w:hAnsi="Calibri Light" w:cs="Calibri Light"/>
              </w:rPr>
              <w:t xml:space="preserve">, or any other person(s) who have detailed knowledge of the Managers achievements and should be made using the nomination form. All nominations must be accompanied by a supporting letter from Club Management or Board Chairmen and must be addressed to </w:t>
            </w:r>
            <w:r w:rsidR="004E4041">
              <w:rPr>
                <w:rFonts w:ascii="Calibri Light" w:hAnsi="Calibri Light" w:cs="Calibri Light"/>
              </w:rPr>
              <w:t xml:space="preserve">Des </w:t>
            </w:r>
            <w:proofErr w:type="gramStart"/>
            <w:r w:rsidR="004E4041">
              <w:rPr>
                <w:rFonts w:ascii="Calibri Light" w:hAnsi="Calibri Light" w:cs="Calibri Light"/>
              </w:rPr>
              <w:t xml:space="preserve">Topp, </w:t>
            </w:r>
            <w:r w:rsidRPr="007F5D3D">
              <w:rPr>
                <w:rFonts w:ascii="Calibri Light" w:hAnsi="Calibri Light" w:cs="Calibri Light"/>
              </w:rPr>
              <w:t xml:space="preserve"> Executive</w:t>
            </w:r>
            <w:proofErr w:type="gramEnd"/>
            <w:r w:rsidRPr="007F5D3D">
              <w:rPr>
                <w:rFonts w:ascii="Calibri Light" w:hAnsi="Calibri Light" w:cs="Calibri Light"/>
              </w:rPr>
              <w:t xml:space="preserve"> Officer Golf Managers Association of New Zealand.</w:t>
            </w:r>
          </w:p>
          <w:p w14:paraId="07914E21" w14:textId="232E7C2A" w:rsidR="00D36D41" w:rsidRDefault="001350A1" w:rsidP="001350A1">
            <w:pPr>
              <w:rPr>
                <w:rFonts w:ascii="Calibri Light" w:hAnsi="Calibri Light" w:cs="Calibri Light"/>
              </w:rPr>
            </w:pPr>
            <w:r w:rsidRPr="007F5D3D">
              <w:rPr>
                <w:rFonts w:ascii="Calibri Light" w:hAnsi="Calibri Light" w:cs="Calibri Light"/>
              </w:rPr>
              <w:t xml:space="preserve">Close off: </w:t>
            </w:r>
            <w:r w:rsidR="00400B00">
              <w:rPr>
                <w:rFonts w:ascii="Calibri Light" w:hAnsi="Calibri Light" w:cs="Calibri Light"/>
              </w:rPr>
              <w:t xml:space="preserve">Now extended to </w:t>
            </w:r>
            <w:r w:rsidRPr="007F5D3D">
              <w:rPr>
                <w:rFonts w:ascii="Calibri Light" w:hAnsi="Calibri Light" w:cs="Calibri Light"/>
              </w:rPr>
              <w:t xml:space="preserve">5.00pm Friday, </w:t>
            </w:r>
            <w:r w:rsidR="00D36D41">
              <w:rPr>
                <w:rFonts w:ascii="Calibri Light" w:hAnsi="Calibri Light" w:cs="Calibri Light"/>
              </w:rPr>
              <w:t xml:space="preserve">July </w:t>
            </w:r>
            <w:r w:rsidR="004E4041">
              <w:rPr>
                <w:rFonts w:ascii="Calibri Light" w:hAnsi="Calibri Light" w:cs="Calibri Light"/>
              </w:rPr>
              <w:t>21</w:t>
            </w:r>
            <w:r w:rsidRPr="007F5D3D">
              <w:rPr>
                <w:rFonts w:ascii="Calibri Light" w:hAnsi="Calibri Light" w:cs="Calibri Light"/>
              </w:rPr>
              <w:t>, 202</w:t>
            </w:r>
            <w:r>
              <w:rPr>
                <w:rFonts w:ascii="Calibri Light" w:hAnsi="Calibri Light" w:cs="Calibri Light"/>
              </w:rPr>
              <w:t>3</w:t>
            </w:r>
            <w:r w:rsidRPr="007F5D3D">
              <w:rPr>
                <w:rFonts w:ascii="Calibri Light" w:hAnsi="Calibri Light" w:cs="Calibri Light"/>
              </w:rPr>
              <w:t>,</w:t>
            </w:r>
          </w:p>
          <w:p w14:paraId="7A26ED61" w14:textId="231F6C7A" w:rsidR="001350A1" w:rsidRPr="007F5D3D" w:rsidRDefault="001350A1" w:rsidP="001350A1">
            <w:pPr>
              <w:rPr>
                <w:rFonts w:ascii="Calibri Light" w:hAnsi="Calibri Light" w:cs="Calibri Light"/>
              </w:rPr>
            </w:pPr>
            <w:r w:rsidRPr="007F5D3D">
              <w:rPr>
                <w:rFonts w:ascii="Calibri Light" w:hAnsi="Calibri Light" w:cs="Calibri Light"/>
              </w:rPr>
              <w:t xml:space="preserve"> T: 021 392007 E: eo@gmanz.co.nz</w:t>
            </w:r>
          </w:p>
          <w:p w14:paraId="426DA464" w14:textId="77777777" w:rsidR="001350A1" w:rsidRPr="007F5D3D" w:rsidRDefault="001350A1" w:rsidP="001350A1">
            <w:pPr>
              <w:rPr>
                <w:rFonts w:ascii="Calibri Light" w:hAnsi="Calibri Light" w:cs="Calibri Light"/>
              </w:rPr>
            </w:pPr>
          </w:p>
          <w:p w14:paraId="03485770" w14:textId="77777777" w:rsidR="001350A1" w:rsidRPr="007F5D3D" w:rsidRDefault="001350A1" w:rsidP="001350A1">
            <w:pPr>
              <w:rPr>
                <w:rFonts w:ascii="Calibri Light" w:hAnsi="Calibri Light" w:cs="Calibri Light"/>
                <w:b/>
                <w:bCs/>
                <w:color w:val="538135" w:themeColor="accent6" w:themeShade="BF"/>
              </w:rPr>
            </w:pPr>
            <w:r w:rsidRPr="007F5D3D">
              <w:rPr>
                <w:rFonts w:ascii="Calibri Light" w:hAnsi="Calibri Light" w:cs="Calibri Light"/>
                <w:b/>
                <w:bCs/>
                <w:color w:val="538135" w:themeColor="accent6" w:themeShade="BF"/>
              </w:rPr>
              <w:t>Selection</w:t>
            </w:r>
          </w:p>
          <w:p w14:paraId="094F25A1" w14:textId="58A02DF5" w:rsidR="001350A1" w:rsidRPr="007F5D3D" w:rsidRDefault="001350A1" w:rsidP="001350A1">
            <w:pPr>
              <w:rPr>
                <w:rFonts w:ascii="Calibri Light" w:hAnsi="Calibri Light" w:cs="Calibri Light"/>
              </w:rPr>
            </w:pPr>
            <w:r w:rsidRPr="007F5D3D">
              <w:rPr>
                <w:rFonts w:ascii="Calibri Light" w:hAnsi="Calibri Light" w:cs="Calibri Light"/>
              </w:rPr>
              <w:t xml:space="preserve">Nominations for the </w:t>
            </w:r>
            <w:r w:rsidRPr="003D72B2">
              <w:rPr>
                <w:rFonts w:ascii="Calibri Light" w:hAnsi="Calibri Light" w:cs="Calibri Light"/>
                <w:b/>
                <w:bCs/>
              </w:rPr>
              <w:t xml:space="preserve">Golf Managers Association of New Zealand </w:t>
            </w:r>
            <w:r w:rsidR="00731A5E" w:rsidRPr="003D72B2">
              <w:rPr>
                <w:rFonts w:ascii="Calibri Light" w:hAnsi="Calibri Light" w:cs="Calibri Light"/>
                <w:b/>
                <w:bCs/>
              </w:rPr>
              <w:t xml:space="preserve">Club Car </w:t>
            </w:r>
            <w:r w:rsidRPr="003D72B2">
              <w:rPr>
                <w:rFonts w:ascii="Calibri Light" w:hAnsi="Calibri Light" w:cs="Calibri Light"/>
                <w:b/>
                <w:bCs/>
              </w:rPr>
              <w:t xml:space="preserve">Manager of the Year Award </w:t>
            </w:r>
            <w:r w:rsidRPr="007F5D3D">
              <w:rPr>
                <w:rFonts w:ascii="Calibri Light" w:hAnsi="Calibri Light" w:cs="Calibri Light"/>
              </w:rPr>
              <w:t xml:space="preserve">will be assessed in relation to the above criteria by the </w:t>
            </w:r>
            <w:r w:rsidRPr="0047706D">
              <w:rPr>
                <w:rFonts w:ascii="Calibri Light" w:hAnsi="Calibri Light" w:cs="Calibri Light"/>
                <w:b/>
                <w:bCs/>
              </w:rPr>
              <w:t>Golf Managers Association of New Zealand Club Car Club Manager of the Year</w:t>
            </w:r>
            <w:r w:rsidRPr="007F5D3D">
              <w:rPr>
                <w:rFonts w:ascii="Calibri Light" w:hAnsi="Calibri Light" w:cs="Calibri Light"/>
              </w:rPr>
              <w:t xml:space="preserve"> selection panel and announced at the </w:t>
            </w:r>
            <w:r>
              <w:rPr>
                <w:rFonts w:ascii="Calibri Light" w:hAnsi="Calibri Light" w:cs="Calibri Light"/>
              </w:rPr>
              <w:t>GMA NZ Summit</w:t>
            </w:r>
            <w:r w:rsidRPr="007F5D3D">
              <w:rPr>
                <w:rFonts w:ascii="Calibri Light" w:hAnsi="Calibri Light" w:cs="Calibri Light"/>
              </w:rPr>
              <w:t xml:space="preserve"> Dinner at the </w:t>
            </w:r>
            <w:r>
              <w:rPr>
                <w:rFonts w:ascii="Calibri Light" w:hAnsi="Calibri Light" w:cs="Calibri Light"/>
              </w:rPr>
              <w:t>Boulcott’s Heritage Farm Golf Club, Lower Hutt on Monday 28 August 2023.</w:t>
            </w:r>
          </w:p>
          <w:p w14:paraId="3C633EF9" w14:textId="03A79813" w:rsidR="001350A1" w:rsidRPr="00302D3C" w:rsidRDefault="00EE1266" w:rsidP="001350A1">
            <w:pPr>
              <w:rPr>
                <w:sz w:val="24"/>
                <w:szCs w:val="24"/>
              </w:rPr>
            </w:pPr>
            <w:r>
              <w:rPr>
                <w:sz w:val="24"/>
                <w:szCs w:val="24"/>
              </w:rPr>
              <w:t>_________________________________________________________________________</w:t>
            </w:r>
          </w:p>
          <w:p w14:paraId="5B5C948A" w14:textId="77777777" w:rsidR="00355C8A" w:rsidRDefault="00355C8A" w:rsidP="00731A5E">
            <w:pPr>
              <w:rPr>
                <w:highlight w:val="yellow"/>
              </w:rPr>
            </w:pP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E1266" w14:paraId="12F06911" w14:textId="77777777" w:rsidTr="003C5C75">
              <w:tc>
                <w:tcPr>
                  <w:tcW w:w="9016" w:type="dxa"/>
                </w:tcPr>
                <w:p w14:paraId="18ADD3ED" w14:textId="77777777" w:rsidR="00EE1266" w:rsidRDefault="00EE1266" w:rsidP="00EE1266">
                  <w:r>
                    <w:t xml:space="preserve">                           </w:t>
                  </w:r>
                  <w:r w:rsidRPr="002C77A3">
                    <w:rPr>
                      <w:rFonts w:asciiTheme="majorHAnsi" w:hAnsiTheme="majorHAnsi" w:cstheme="majorHAnsi"/>
                      <w:b/>
                      <w:bCs/>
                      <w:noProof/>
                      <w:sz w:val="24"/>
                      <w:szCs w:val="24"/>
                    </w:rPr>
                    <w:drawing>
                      <wp:inline distT="0" distB="0" distL="0" distR="0" wp14:anchorId="669EC8D9" wp14:editId="748C0A0A">
                        <wp:extent cx="1397000" cy="641350"/>
                        <wp:effectExtent l="0" t="0" r="12700" b="6350"/>
                        <wp:docPr id="35" name="Picture 35" descr="A picture containing draw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picture containing drawing, game&#10;&#10;Description automatically generated"/>
                                <pic:cNvPicPr>
                                  <a:picLocks noChangeAspect="1" noChangeArrowheads="1"/>
                                </pic:cNvPicPr>
                              </pic:nvPicPr>
                              <pic:blipFill>
                                <a:blip r:embed="rId5" r:link="rId24">
                                  <a:extLst>
                                    <a:ext uri="{28A0092B-C50C-407E-A947-70E740481C1C}">
                                      <a14:useLocalDpi xmlns:a14="http://schemas.microsoft.com/office/drawing/2010/main" val="0"/>
                                    </a:ext>
                                  </a:extLst>
                                </a:blip>
                                <a:srcRect/>
                                <a:stretch>
                                  <a:fillRect/>
                                </a:stretch>
                              </pic:blipFill>
                              <pic:spPr bwMode="auto">
                                <a:xfrm>
                                  <a:off x="0" y="0"/>
                                  <a:ext cx="1397000" cy="641350"/>
                                </a:xfrm>
                                <a:prstGeom prst="rect">
                                  <a:avLst/>
                                </a:prstGeom>
                                <a:noFill/>
                                <a:ln>
                                  <a:noFill/>
                                </a:ln>
                              </pic:spPr>
                            </pic:pic>
                          </a:graphicData>
                        </a:graphic>
                      </wp:inline>
                    </w:drawing>
                  </w:r>
                  <w:r>
                    <w:t xml:space="preserve">                       </w:t>
                  </w:r>
                  <w:r>
                    <w:rPr>
                      <w:noProof/>
                    </w:rPr>
                    <w:drawing>
                      <wp:inline distT="0" distB="0" distL="0" distR="0" wp14:anchorId="3B6A2056" wp14:editId="71676313">
                        <wp:extent cx="1789200" cy="720000"/>
                        <wp:effectExtent l="0" t="0" r="1905" b="4445"/>
                        <wp:docPr id="1694185145" name="Picture 169418514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9200" cy="720000"/>
                                </a:xfrm>
                                <a:prstGeom prst="rect">
                                  <a:avLst/>
                                </a:prstGeom>
                              </pic:spPr>
                            </pic:pic>
                          </a:graphicData>
                        </a:graphic>
                      </wp:inline>
                    </w:drawing>
                  </w:r>
                </w:p>
                <w:p w14:paraId="5FA7DEA6" w14:textId="77777777" w:rsidR="00EE1266" w:rsidRDefault="00EE1266" w:rsidP="00EE1266">
                  <w:pPr>
                    <w:jc w:val="center"/>
                  </w:pPr>
                </w:p>
                <w:p w14:paraId="46155EF2" w14:textId="77777777" w:rsidR="00EE1266" w:rsidRDefault="00EE1266" w:rsidP="00EE1266">
                  <w:pPr>
                    <w:jc w:val="center"/>
                    <w:rPr>
                      <w:rFonts w:ascii="Calibri Light" w:hAnsi="Calibri Light" w:cs="Calibri Light"/>
                      <w:b/>
                      <w:bCs/>
                      <w:color w:val="538135" w:themeColor="accent6" w:themeShade="BF"/>
                      <w:sz w:val="32"/>
                      <w:szCs w:val="32"/>
                    </w:rPr>
                  </w:pPr>
                </w:p>
                <w:p w14:paraId="3CE83F2F" w14:textId="77777777" w:rsidR="00EE1266" w:rsidRDefault="00EE1266" w:rsidP="00EE1266">
                  <w:pPr>
                    <w:jc w:val="center"/>
                    <w:rPr>
                      <w:rFonts w:ascii="Calibri Light" w:hAnsi="Calibri Light" w:cs="Calibri Light"/>
                      <w:b/>
                      <w:bCs/>
                      <w:color w:val="538135" w:themeColor="accent6" w:themeShade="BF"/>
                      <w:sz w:val="32"/>
                      <w:szCs w:val="32"/>
                    </w:rPr>
                  </w:pPr>
                  <w:r>
                    <w:rPr>
                      <w:rFonts w:ascii="Calibri Light" w:hAnsi="Calibri Light" w:cs="Calibri Light"/>
                      <w:b/>
                      <w:bCs/>
                      <w:color w:val="538135" w:themeColor="accent6" w:themeShade="BF"/>
                      <w:sz w:val="32"/>
                      <w:szCs w:val="32"/>
                    </w:rPr>
                    <w:t xml:space="preserve">Golf Managers Association of New Zealand </w:t>
                  </w:r>
                </w:p>
                <w:p w14:paraId="34CCBCAD" w14:textId="77777777" w:rsidR="00EE1266" w:rsidRPr="0004616B" w:rsidRDefault="00EE1266" w:rsidP="00EE1266">
                  <w:pPr>
                    <w:jc w:val="center"/>
                    <w:rPr>
                      <w:rFonts w:ascii="Calibri Light" w:hAnsi="Calibri Light" w:cs="Calibri Light"/>
                      <w:b/>
                      <w:bCs/>
                      <w:color w:val="538135" w:themeColor="accent6" w:themeShade="BF"/>
                      <w:sz w:val="32"/>
                      <w:szCs w:val="32"/>
                    </w:rPr>
                  </w:pPr>
                  <w:r>
                    <w:rPr>
                      <w:rFonts w:ascii="Calibri Light" w:hAnsi="Calibri Light" w:cs="Calibri Light"/>
                      <w:b/>
                      <w:bCs/>
                      <w:color w:val="538135" w:themeColor="accent6" w:themeShade="BF"/>
                      <w:sz w:val="32"/>
                      <w:szCs w:val="32"/>
                    </w:rPr>
                    <w:t xml:space="preserve">Club Car </w:t>
                  </w:r>
                  <w:r w:rsidRPr="0004616B">
                    <w:rPr>
                      <w:rFonts w:ascii="Calibri Light" w:hAnsi="Calibri Light" w:cs="Calibri Light"/>
                      <w:b/>
                      <w:bCs/>
                      <w:color w:val="538135" w:themeColor="accent6" w:themeShade="BF"/>
                      <w:sz w:val="32"/>
                      <w:szCs w:val="32"/>
                    </w:rPr>
                    <w:t>Club Manager of the Year Award</w:t>
                  </w:r>
                </w:p>
                <w:p w14:paraId="2D6F0114" w14:textId="77777777" w:rsidR="00EE1266" w:rsidRPr="0004616B" w:rsidRDefault="00EE1266" w:rsidP="00EE1266">
                  <w:pPr>
                    <w:jc w:val="center"/>
                    <w:rPr>
                      <w:rFonts w:asciiTheme="majorHAnsi" w:hAnsiTheme="majorHAnsi" w:cstheme="majorHAnsi"/>
                      <w:color w:val="538135" w:themeColor="accent6" w:themeShade="BF"/>
                    </w:rPr>
                  </w:pPr>
                </w:p>
                <w:p w14:paraId="16893A01" w14:textId="77777777" w:rsidR="00EE1266" w:rsidRPr="0004616B" w:rsidRDefault="00EE1266" w:rsidP="00EE1266">
                  <w:pPr>
                    <w:jc w:val="center"/>
                    <w:rPr>
                      <w:rFonts w:asciiTheme="majorHAnsi" w:hAnsiTheme="majorHAnsi" w:cstheme="majorHAnsi"/>
                      <w:b/>
                      <w:bCs/>
                      <w:color w:val="538135" w:themeColor="accent6" w:themeShade="BF"/>
                      <w:sz w:val="32"/>
                      <w:szCs w:val="32"/>
                    </w:rPr>
                  </w:pPr>
                  <w:r w:rsidRPr="0004616B">
                    <w:rPr>
                      <w:rFonts w:asciiTheme="majorHAnsi" w:hAnsiTheme="majorHAnsi" w:cstheme="majorHAnsi"/>
                      <w:b/>
                      <w:bCs/>
                      <w:color w:val="538135" w:themeColor="accent6" w:themeShade="BF"/>
                      <w:sz w:val="32"/>
                      <w:szCs w:val="32"/>
                    </w:rPr>
                    <w:t>Nomination form</w:t>
                  </w:r>
                </w:p>
                <w:p w14:paraId="2982F4C2" w14:textId="77777777" w:rsidR="00EE1266" w:rsidRPr="0004616B" w:rsidRDefault="00EE1266" w:rsidP="00EE1266">
                  <w:pPr>
                    <w:jc w:val="center"/>
                    <w:rPr>
                      <w:rFonts w:ascii="Calibri Light" w:hAnsi="Calibri Light" w:cs="Calibri Light"/>
                      <w:sz w:val="24"/>
                      <w:szCs w:val="24"/>
                    </w:rPr>
                  </w:pPr>
                </w:p>
                <w:p w14:paraId="1FF47964" w14:textId="77777777" w:rsidR="00EE1266" w:rsidRPr="007F5D3D" w:rsidRDefault="00EE1266" w:rsidP="00EE1266">
                  <w:pPr>
                    <w:rPr>
                      <w:rFonts w:ascii="Calibri Light" w:hAnsi="Calibri Light" w:cs="Calibri Light"/>
                    </w:rPr>
                  </w:pPr>
                  <w:r w:rsidRPr="007F5D3D">
                    <w:rPr>
                      <w:rFonts w:ascii="Calibri Light" w:hAnsi="Calibri Light" w:cs="Calibri Light"/>
                    </w:rPr>
                    <w:t xml:space="preserve">I ……………………………………………., wish to nominate ……………………………………………., </w:t>
                  </w:r>
                </w:p>
                <w:p w14:paraId="00E1ACAD" w14:textId="77777777" w:rsidR="00EE1266" w:rsidRPr="007F5D3D" w:rsidRDefault="00EE1266" w:rsidP="00EE1266">
                  <w:pPr>
                    <w:rPr>
                      <w:rFonts w:ascii="Calibri Light" w:hAnsi="Calibri Light" w:cs="Calibri Light"/>
                    </w:rPr>
                  </w:pPr>
                  <w:r w:rsidRPr="007F5D3D">
                    <w:rPr>
                      <w:rFonts w:ascii="Calibri Light" w:hAnsi="Calibri Light" w:cs="Calibri Light"/>
                    </w:rPr>
                    <w:t xml:space="preserve">     (Insert nominators </w:t>
                  </w:r>
                  <w:proofErr w:type="gramStart"/>
                  <w:r w:rsidRPr="007F5D3D">
                    <w:rPr>
                      <w:rFonts w:ascii="Calibri Light" w:hAnsi="Calibri Light" w:cs="Calibri Light"/>
                    </w:rPr>
                    <w:t xml:space="preserve">name)   </w:t>
                  </w:r>
                  <w:proofErr w:type="gramEnd"/>
                  <w:r w:rsidRPr="007F5D3D">
                    <w:rPr>
                      <w:rFonts w:ascii="Calibri Light" w:hAnsi="Calibri Light" w:cs="Calibri Light"/>
                    </w:rPr>
                    <w:t xml:space="preserve">                                         (Insert nominees name)</w:t>
                  </w:r>
                </w:p>
                <w:p w14:paraId="6CAA16ED" w14:textId="77777777" w:rsidR="00EE1266" w:rsidRPr="007F5D3D" w:rsidRDefault="00EE1266" w:rsidP="00EE1266">
                  <w:pPr>
                    <w:rPr>
                      <w:rFonts w:ascii="Calibri Light" w:hAnsi="Calibri Light" w:cs="Calibri Light"/>
                    </w:rPr>
                  </w:pPr>
                </w:p>
                <w:p w14:paraId="543E7723" w14:textId="77777777" w:rsidR="00EE1266" w:rsidRDefault="00EE1266" w:rsidP="00EE1266">
                  <w:pPr>
                    <w:rPr>
                      <w:rFonts w:ascii="Calibri Light" w:hAnsi="Calibri Light" w:cs="Calibri Light"/>
                    </w:rPr>
                  </w:pPr>
                  <w:r w:rsidRPr="007F5D3D">
                    <w:rPr>
                      <w:rFonts w:ascii="Calibri Light" w:hAnsi="Calibri Light" w:cs="Calibri Light"/>
                    </w:rPr>
                    <w:t xml:space="preserve">……………………………………….,  …………………………………….. </w:t>
                  </w:r>
                </w:p>
                <w:p w14:paraId="7B6D5473" w14:textId="77777777" w:rsidR="00EE1266" w:rsidRPr="007F5D3D" w:rsidRDefault="00EE1266" w:rsidP="00EE1266">
                  <w:pPr>
                    <w:rPr>
                      <w:rFonts w:ascii="Calibri Light" w:hAnsi="Calibri Light" w:cs="Calibri Light"/>
                    </w:rPr>
                  </w:pPr>
                  <w:r w:rsidRPr="007F5D3D">
                    <w:rPr>
                      <w:rFonts w:ascii="Calibri Light" w:hAnsi="Calibri Light" w:cs="Calibri Light"/>
                    </w:rPr>
                    <w:t>(Insert nominee</w:t>
                  </w:r>
                  <w:r>
                    <w:rPr>
                      <w:rFonts w:ascii="Calibri Light" w:hAnsi="Calibri Light" w:cs="Calibri Light"/>
                    </w:rPr>
                    <w:t>’</w:t>
                  </w:r>
                  <w:r w:rsidRPr="007F5D3D">
                    <w:rPr>
                      <w:rFonts w:ascii="Calibri Light" w:hAnsi="Calibri Light" w:cs="Calibri Light"/>
                    </w:rPr>
                    <w:t xml:space="preserve">s </w:t>
                  </w:r>
                  <w:proofErr w:type="gramStart"/>
                  <w:r w:rsidRPr="007F5D3D">
                    <w:rPr>
                      <w:rFonts w:ascii="Calibri Light" w:hAnsi="Calibri Light" w:cs="Calibri Light"/>
                    </w:rPr>
                    <w:t>position)  (</w:t>
                  </w:r>
                  <w:proofErr w:type="gramEnd"/>
                  <w:r w:rsidRPr="007F5D3D">
                    <w:rPr>
                      <w:rFonts w:ascii="Calibri Light" w:hAnsi="Calibri Light" w:cs="Calibri Light"/>
                    </w:rPr>
                    <w:t>Insert name of golf club)</w:t>
                  </w:r>
                </w:p>
                <w:p w14:paraId="2C4DBEB5" w14:textId="77777777" w:rsidR="00EE1266" w:rsidRDefault="00EE1266" w:rsidP="00EE1266">
                  <w:pPr>
                    <w:rPr>
                      <w:rFonts w:ascii="Calibri Light" w:hAnsi="Calibri Light" w:cs="Calibri Light"/>
                    </w:rPr>
                  </w:pPr>
                </w:p>
                <w:p w14:paraId="3D99F434" w14:textId="77777777" w:rsidR="00EE1266" w:rsidRPr="007F5D3D" w:rsidRDefault="00EE1266" w:rsidP="00EE1266">
                  <w:pPr>
                    <w:rPr>
                      <w:rFonts w:ascii="Calibri Light" w:hAnsi="Calibri Light" w:cs="Calibri Light"/>
                    </w:rPr>
                  </w:pPr>
                  <w:r w:rsidRPr="007F5D3D">
                    <w:rPr>
                      <w:rFonts w:ascii="Calibri Light" w:hAnsi="Calibri Light" w:cs="Calibri Light"/>
                    </w:rPr>
                    <w:t>for the</w:t>
                  </w:r>
                  <w:r w:rsidRPr="000D2AE7">
                    <w:rPr>
                      <w:rFonts w:ascii="Calibri Light" w:hAnsi="Calibri Light" w:cs="Calibri Light"/>
                      <w:b/>
                      <w:bCs/>
                    </w:rPr>
                    <w:t xml:space="preserve"> Car Club</w:t>
                  </w:r>
                  <w:r w:rsidRPr="007F5D3D">
                    <w:rPr>
                      <w:rFonts w:ascii="Calibri Light" w:hAnsi="Calibri Light" w:cs="Calibri Light"/>
                    </w:rPr>
                    <w:t xml:space="preserve"> </w:t>
                  </w:r>
                  <w:r w:rsidRPr="000D2AE7">
                    <w:rPr>
                      <w:rFonts w:ascii="Calibri Light" w:hAnsi="Calibri Light" w:cs="Calibri Light"/>
                      <w:b/>
                      <w:bCs/>
                    </w:rPr>
                    <w:t>Golf Managers Association of the Year Club Car Club Manager of the Year Award</w:t>
                  </w:r>
                  <w:r w:rsidRPr="007F5D3D">
                    <w:rPr>
                      <w:rFonts w:ascii="Calibri Light" w:hAnsi="Calibri Light" w:cs="Calibri Light"/>
                    </w:rPr>
                    <w:t xml:space="preserve"> </w:t>
                  </w:r>
                </w:p>
                <w:p w14:paraId="563A4F8C" w14:textId="77777777" w:rsidR="00EE1266" w:rsidRPr="007F5D3D" w:rsidRDefault="00EE1266" w:rsidP="00EE1266">
                  <w:pPr>
                    <w:rPr>
                      <w:rFonts w:ascii="Calibri Light" w:hAnsi="Calibri Light" w:cs="Calibri Light"/>
                    </w:rPr>
                  </w:pPr>
                </w:p>
                <w:p w14:paraId="160A93D7" w14:textId="77777777" w:rsidR="00EE1266" w:rsidRPr="007F5D3D" w:rsidRDefault="00EE1266" w:rsidP="00EE1266">
                  <w:pPr>
                    <w:rPr>
                      <w:rFonts w:ascii="Calibri Light" w:hAnsi="Calibri Light" w:cs="Calibri Light"/>
                    </w:rPr>
                  </w:pPr>
                  <w:r w:rsidRPr="007F5D3D">
                    <w:rPr>
                      <w:rFonts w:ascii="Calibri Light" w:hAnsi="Calibri Light" w:cs="Calibri Light"/>
                    </w:rPr>
                    <w:t xml:space="preserve">I have known ……………………………………… for ……years and can vouch for his/her </w:t>
                  </w:r>
                  <w:proofErr w:type="gramStart"/>
                  <w:r w:rsidRPr="007F5D3D">
                    <w:rPr>
                      <w:rFonts w:ascii="Calibri Light" w:hAnsi="Calibri Light" w:cs="Calibri Light"/>
                    </w:rPr>
                    <w:t>outstanding</w:t>
                  </w:r>
                  <w:proofErr w:type="gramEnd"/>
                  <w:r w:rsidRPr="007F5D3D">
                    <w:rPr>
                      <w:rFonts w:ascii="Calibri Light" w:hAnsi="Calibri Light" w:cs="Calibri Light"/>
                    </w:rPr>
                    <w:t xml:space="preserve"> </w:t>
                  </w:r>
                </w:p>
                <w:p w14:paraId="2ED65AC0" w14:textId="77777777" w:rsidR="00EE1266" w:rsidRPr="007F5D3D" w:rsidRDefault="00EE1266" w:rsidP="00EE1266">
                  <w:pPr>
                    <w:rPr>
                      <w:rFonts w:ascii="Calibri Light" w:hAnsi="Calibri Light" w:cs="Calibri Light"/>
                    </w:rPr>
                  </w:pPr>
                  <w:r w:rsidRPr="007F5D3D">
                    <w:rPr>
                      <w:rFonts w:ascii="Calibri Light" w:hAnsi="Calibri Light" w:cs="Calibri Light"/>
                    </w:rPr>
                    <w:t xml:space="preserve">                        (Insert nominees name)  </w:t>
                  </w:r>
                </w:p>
                <w:p w14:paraId="706441B4" w14:textId="77777777" w:rsidR="00EE1266" w:rsidRDefault="00EE1266" w:rsidP="00EE1266">
                  <w:pPr>
                    <w:rPr>
                      <w:rFonts w:ascii="Calibri Light" w:hAnsi="Calibri Light" w:cs="Calibri Light"/>
                    </w:rPr>
                  </w:pPr>
                  <w:r w:rsidRPr="007F5D3D">
                    <w:rPr>
                      <w:rFonts w:ascii="Calibri Light" w:hAnsi="Calibri Light" w:cs="Calibri Light"/>
                    </w:rPr>
                    <w:t xml:space="preserve"> dedication, commitment, and overwhelming contribution to the success of our golf club.</w:t>
                  </w:r>
                </w:p>
                <w:p w14:paraId="011C9ABD" w14:textId="77777777" w:rsidR="00926590" w:rsidRDefault="00926590" w:rsidP="00EE1266">
                  <w:pPr>
                    <w:rPr>
                      <w:rFonts w:ascii="Calibri Light" w:hAnsi="Calibri Light" w:cs="Calibri Light"/>
                    </w:rPr>
                  </w:pPr>
                </w:p>
                <w:p w14:paraId="2E2E7FE0" w14:textId="77777777" w:rsidR="00926590" w:rsidRDefault="00926590" w:rsidP="00926590">
                  <w:pPr>
                    <w:rPr>
                      <w:rFonts w:ascii="Calibri Light" w:hAnsi="Calibri Light" w:cs="Calibri Light"/>
                    </w:rPr>
                  </w:pPr>
                  <w:r w:rsidRPr="007F5D3D">
                    <w:rPr>
                      <w:rFonts w:ascii="Calibri Light" w:hAnsi="Calibri Light" w:cs="Calibri Light"/>
                    </w:rPr>
                    <w:lastRenderedPageBreak/>
                    <w:t xml:space="preserve">The following criteria should be considered, and evidence provided when nominating an individual for the </w:t>
                  </w:r>
                  <w:r w:rsidRPr="000D2AE7">
                    <w:rPr>
                      <w:rFonts w:ascii="Calibri Light" w:hAnsi="Calibri Light" w:cs="Calibri Light"/>
                      <w:b/>
                      <w:bCs/>
                    </w:rPr>
                    <w:t>Golf Managers Association of the Year Club Car Club Manager of the Year Award</w:t>
                  </w:r>
                  <w:r>
                    <w:rPr>
                      <w:rFonts w:ascii="Calibri Light" w:hAnsi="Calibri Light" w:cs="Calibri Light"/>
                    </w:rPr>
                    <w:t>:</w:t>
                  </w:r>
                </w:p>
                <w:p w14:paraId="51397AF2" w14:textId="77777777" w:rsidR="00EE1266" w:rsidRPr="007F5D3D" w:rsidRDefault="00EE1266" w:rsidP="00EE1266">
                  <w:pPr>
                    <w:rPr>
                      <w:rFonts w:ascii="Calibri Light" w:hAnsi="Calibri Light" w:cs="Calibri Light"/>
                    </w:rPr>
                  </w:pPr>
                  <w:r w:rsidRPr="007F5D3D">
                    <w:rPr>
                      <w:rFonts w:ascii="Calibri Light" w:hAnsi="Calibri Light" w:cs="Calibri Light"/>
                    </w:rPr>
                    <w:t xml:space="preserve">                          </w:t>
                  </w:r>
                </w:p>
                <w:p w14:paraId="44C92588" w14:textId="77777777" w:rsidR="00EE1266" w:rsidRPr="00B82A11" w:rsidRDefault="00EE1266" w:rsidP="00EE1266">
                  <w:pPr>
                    <w:pStyle w:val="whitespace-pre-wrap"/>
                    <w:numPr>
                      <w:ilvl w:val="0"/>
                      <w:numId w:val="14"/>
                    </w:numPr>
                    <w:spacing w:before="0" w:beforeAutospacing="0" w:after="0" w:afterAutospacing="0"/>
                    <w:rPr>
                      <w:rFonts w:ascii="Calibri Light" w:hAnsi="Calibri Light" w:cs="Calibri Light"/>
                      <w:color w:val="000000" w:themeColor="text1"/>
                      <w:sz w:val="22"/>
                      <w:szCs w:val="22"/>
                    </w:rPr>
                  </w:pPr>
                  <w:r w:rsidRPr="00B82A11">
                    <w:rPr>
                      <w:rFonts w:ascii="Calibri Light" w:hAnsi="Calibri Light" w:cs="Calibri Light"/>
                      <w:color w:val="000000" w:themeColor="text1"/>
                      <w:sz w:val="22"/>
                      <w:szCs w:val="22"/>
                    </w:rPr>
                    <w:t>Outstanding leadership: The golf club manager of the year should demonstrate exceptional leadership in motivating and inspiring their team to achieve the club's objectives.</w:t>
                  </w:r>
                </w:p>
                <w:p w14:paraId="73B19A09" w14:textId="77777777" w:rsidR="00EE1266" w:rsidRPr="00B82A11" w:rsidRDefault="00EE1266" w:rsidP="00EE1266">
                  <w:pPr>
                    <w:pStyle w:val="whitespace-pre-wrap"/>
                    <w:numPr>
                      <w:ilvl w:val="0"/>
                      <w:numId w:val="14"/>
                    </w:numPr>
                    <w:spacing w:before="0" w:beforeAutospacing="0" w:after="0" w:afterAutospacing="0"/>
                    <w:rPr>
                      <w:rFonts w:ascii="Calibri Light" w:hAnsi="Calibri Light" w:cs="Calibri Light"/>
                      <w:color w:val="000000" w:themeColor="text1"/>
                      <w:sz w:val="22"/>
                      <w:szCs w:val="22"/>
                    </w:rPr>
                  </w:pPr>
                  <w:r w:rsidRPr="00B82A11">
                    <w:rPr>
                      <w:rFonts w:ascii="Calibri Light" w:hAnsi="Calibri Light" w:cs="Calibri Light"/>
                      <w:color w:val="000000" w:themeColor="text1"/>
                      <w:sz w:val="22"/>
                      <w:szCs w:val="22"/>
                    </w:rPr>
                    <w:t>Financial performance: The</w:t>
                  </w:r>
                  <w:r>
                    <w:rPr>
                      <w:rFonts w:ascii="Calibri Light" w:hAnsi="Calibri Light" w:cs="Calibri Light"/>
                      <w:color w:val="000000" w:themeColor="text1"/>
                      <w:sz w:val="22"/>
                      <w:szCs w:val="22"/>
                    </w:rPr>
                    <w:t xml:space="preserve"> manager</w:t>
                  </w:r>
                  <w:r w:rsidRPr="00B82A11">
                    <w:rPr>
                      <w:rFonts w:ascii="Calibri Light" w:hAnsi="Calibri Light" w:cs="Calibri Light"/>
                      <w:color w:val="000000" w:themeColor="text1"/>
                      <w:sz w:val="22"/>
                      <w:szCs w:val="22"/>
                    </w:rPr>
                    <w:t xml:space="preserve"> should have a proven track record of financial performance that exceeds industry standards while keeping the club's expenses under control.</w:t>
                  </w:r>
                </w:p>
                <w:p w14:paraId="7F6F4C5E" w14:textId="77777777" w:rsidR="00EE1266" w:rsidRDefault="00EE1266" w:rsidP="00EE1266">
                  <w:pPr>
                    <w:pStyle w:val="whitespace-pre-wrap"/>
                    <w:numPr>
                      <w:ilvl w:val="0"/>
                      <w:numId w:val="14"/>
                    </w:numPr>
                    <w:spacing w:before="0" w:beforeAutospacing="0" w:after="0" w:afterAutospacing="0"/>
                    <w:rPr>
                      <w:rFonts w:ascii="Calibri Light" w:hAnsi="Calibri Light" w:cs="Calibri Light"/>
                      <w:color w:val="000000" w:themeColor="text1"/>
                      <w:sz w:val="22"/>
                      <w:szCs w:val="22"/>
                    </w:rPr>
                  </w:pPr>
                  <w:r>
                    <w:rPr>
                      <w:rFonts w:ascii="Calibri Light" w:hAnsi="Calibri Light" w:cs="Calibri Light"/>
                      <w:color w:val="000000" w:themeColor="text1"/>
                      <w:sz w:val="22"/>
                      <w:szCs w:val="22"/>
                    </w:rPr>
                    <w:t>Membership: The manager should demonstrate positive membership growth across all categories and show evidence of maximizing membership retention.</w:t>
                  </w:r>
                </w:p>
                <w:p w14:paraId="6BD1B126" w14:textId="77777777" w:rsidR="00EE1266" w:rsidRPr="00B82A11" w:rsidRDefault="00EE1266" w:rsidP="00EE1266">
                  <w:pPr>
                    <w:pStyle w:val="whitespace-pre-wrap"/>
                    <w:numPr>
                      <w:ilvl w:val="0"/>
                      <w:numId w:val="14"/>
                    </w:numPr>
                    <w:spacing w:before="0" w:beforeAutospacing="0" w:after="0" w:afterAutospacing="0"/>
                    <w:rPr>
                      <w:rFonts w:ascii="Calibri Light" w:hAnsi="Calibri Light" w:cs="Calibri Light"/>
                      <w:color w:val="000000" w:themeColor="text1"/>
                      <w:sz w:val="22"/>
                      <w:szCs w:val="22"/>
                    </w:rPr>
                  </w:pPr>
                  <w:r w:rsidRPr="00B82A11">
                    <w:rPr>
                      <w:rFonts w:ascii="Calibri Light" w:hAnsi="Calibri Light" w:cs="Calibri Light"/>
                      <w:color w:val="000000" w:themeColor="text1"/>
                      <w:sz w:val="22"/>
                      <w:szCs w:val="22"/>
                    </w:rPr>
                    <w:t>Customer satisfaction: The club manager should have a reputation for providing excellent customer service by understanding their members' needs and exceeding their expectations.</w:t>
                  </w:r>
                </w:p>
                <w:p w14:paraId="6685FA82" w14:textId="77777777" w:rsidR="00EE1266" w:rsidRPr="00B82A11" w:rsidRDefault="00EE1266" w:rsidP="00EE1266">
                  <w:pPr>
                    <w:pStyle w:val="whitespace-pre-wrap"/>
                    <w:numPr>
                      <w:ilvl w:val="0"/>
                      <w:numId w:val="14"/>
                    </w:numPr>
                    <w:spacing w:before="0" w:beforeAutospacing="0" w:after="0" w:afterAutospacing="0"/>
                    <w:rPr>
                      <w:rFonts w:ascii="Calibri Light" w:hAnsi="Calibri Light" w:cs="Calibri Light"/>
                      <w:color w:val="000000" w:themeColor="text1"/>
                      <w:sz w:val="22"/>
                      <w:szCs w:val="22"/>
                    </w:rPr>
                  </w:pPr>
                  <w:r w:rsidRPr="00B82A11">
                    <w:rPr>
                      <w:rFonts w:ascii="Calibri Light" w:hAnsi="Calibri Light" w:cs="Calibri Light"/>
                      <w:color w:val="000000" w:themeColor="text1"/>
                      <w:sz w:val="22"/>
                      <w:szCs w:val="22"/>
                    </w:rPr>
                    <w:t>Staff management: The manager should have demonstrated an ability to hire, train and motivate staff, and develop a healthy and positive work culture.</w:t>
                  </w:r>
                </w:p>
                <w:p w14:paraId="3CE8493C" w14:textId="77777777" w:rsidR="00EE1266" w:rsidRPr="00B82A11" w:rsidRDefault="00EE1266" w:rsidP="00EE1266">
                  <w:pPr>
                    <w:pStyle w:val="whitespace-pre-wrap"/>
                    <w:numPr>
                      <w:ilvl w:val="0"/>
                      <w:numId w:val="14"/>
                    </w:numPr>
                    <w:spacing w:before="0" w:beforeAutospacing="0" w:after="0" w:afterAutospacing="0"/>
                    <w:rPr>
                      <w:rFonts w:ascii="Calibri Light" w:hAnsi="Calibri Light" w:cs="Calibri Light"/>
                      <w:color w:val="000000" w:themeColor="text1"/>
                      <w:sz w:val="22"/>
                      <w:szCs w:val="22"/>
                    </w:rPr>
                  </w:pPr>
                  <w:r w:rsidRPr="00B82A11">
                    <w:rPr>
                      <w:rFonts w:ascii="Calibri Light" w:hAnsi="Calibri Light" w:cs="Calibri Light"/>
                      <w:color w:val="000000" w:themeColor="text1"/>
                      <w:sz w:val="22"/>
                      <w:szCs w:val="22"/>
                    </w:rPr>
                    <w:t xml:space="preserve">Club maintenance: The manager should show a commitment to </w:t>
                  </w:r>
                  <w:r>
                    <w:rPr>
                      <w:rFonts w:ascii="Calibri Light" w:hAnsi="Calibri Light" w:cs="Calibri Light"/>
                      <w:color w:val="000000" w:themeColor="text1"/>
                      <w:sz w:val="22"/>
                      <w:szCs w:val="22"/>
                    </w:rPr>
                    <w:t xml:space="preserve">supervise </w:t>
                  </w:r>
                  <w:r w:rsidRPr="00B82A11">
                    <w:rPr>
                      <w:rFonts w:ascii="Calibri Light" w:hAnsi="Calibri Light" w:cs="Calibri Light"/>
                      <w:color w:val="000000" w:themeColor="text1"/>
                      <w:sz w:val="22"/>
                      <w:szCs w:val="22"/>
                    </w:rPr>
                    <w:t xml:space="preserve">course </w:t>
                  </w:r>
                  <w:r>
                    <w:rPr>
                      <w:rFonts w:ascii="Calibri Light" w:hAnsi="Calibri Light" w:cs="Calibri Light"/>
                      <w:color w:val="000000" w:themeColor="text1"/>
                      <w:sz w:val="22"/>
                      <w:szCs w:val="22"/>
                    </w:rPr>
                    <w:t xml:space="preserve">maintenance </w:t>
                  </w:r>
                  <w:r w:rsidRPr="00B82A11">
                    <w:rPr>
                      <w:rFonts w:ascii="Calibri Light" w:hAnsi="Calibri Light" w:cs="Calibri Light"/>
                      <w:color w:val="000000" w:themeColor="text1"/>
                      <w:sz w:val="22"/>
                      <w:szCs w:val="22"/>
                    </w:rPr>
                    <w:t>at the highest possible standard, ensuring impeccable playing conditions throughout the year.</w:t>
                  </w:r>
                </w:p>
                <w:p w14:paraId="364E4DE0" w14:textId="77777777" w:rsidR="00EE1266" w:rsidRPr="00B82A11" w:rsidRDefault="00EE1266" w:rsidP="00EE1266">
                  <w:pPr>
                    <w:pStyle w:val="whitespace-pre-wrap"/>
                    <w:numPr>
                      <w:ilvl w:val="0"/>
                      <w:numId w:val="14"/>
                    </w:numPr>
                    <w:spacing w:before="0" w:beforeAutospacing="0" w:after="0" w:afterAutospacing="0"/>
                    <w:rPr>
                      <w:rFonts w:ascii="Calibri Light" w:hAnsi="Calibri Light" w:cs="Calibri Light"/>
                      <w:color w:val="000000" w:themeColor="text1"/>
                      <w:sz w:val="22"/>
                      <w:szCs w:val="22"/>
                    </w:rPr>
                  </w:pPr>
                  <w:r w:rsidRPr="00B82A11">
                    <w:rPr>
                      <w:rFonts w:ascii="Calibri Light" w:hAnsi="Calibri Light" w:cs="Calibri Light"/>
                      <w:color w:val="000000" w:themeColor="text1"/>
                      <w:sz w:val="22"/>
                      <w:szCs w:val="22"/>
                    </w:rPr>
                    <w:t>Community involvement: The manager should be involved in promoting charity events, encouraging youth participation, and other community initiatives.</w:t>
                  </w:r>
                </w:p>
                <w:p w14:paraId="750E645C" w14:textId="77777777" w:rsidR="00EE1266" w:rsidRPr="00B82A11" w:rsidRDefault="00EE1266" w:rsidP="00EE1266">
                  <w:pPr>
                    <w:pStyle w:val="whitespace-pre-wrap"/>
                    <w:numPr>
                      <w:ilvl w:val="0"/>
                      <w:numId w:val="14"/>
                    </w:numPr>
                    <w:spacing w:before="0" w:beforeAutospacing="0" w:after="0" w:afterAutospacing="0"/>
                    <w:rPr>
                      <w:rFonts w:ascii="Calibri Light" w:hAnsi="Calibri Light" w:cs="Calibri Light"/>
                      <w:color w:val="000000" w:themeColor="text1"/>
                      <w:sz w:val="22"/>
                      <w:szCs w:val="22"/>
                    </w:rPr>
                  </w:pPr>
                  <w:r w:rsidRPr="00B82A11">
                    <w:rPr>
                      <w:rFonts w:ascii="Calibri Light" w:hAnsi="Calibri Light" w:cs="Calibri Light"/>
                      <w:color w:val="000000" w:themeColor="text1"/>
                      <w:sz w:val="22"/>
                      <w:szCs w:val="22"/>
                    </w:rPr>
                    <w:t>Innovation: A creative approach to problem-solving and club management is essential. Nominations should showcase the manager's ability to implement new ideas, embrace technology, and drive operational efficiency.</w:t>
                  </w:r>
                </w:p>
                <w:p w14:paraId="442D2365" w14:textId="77777777" w:rsidR="00EE1266" w:rsidRPr="00B82A11" w:rsidRDefault="00EE1266" w:rsidP="00EE1266">
                  <w:pPr>
                    <w:pStyle w:val="whitespace-pre-wrap"/>
                    <w:numPr>
                      <w:ilvl w:val="0"/>
                      <w:numId w:val="14"/>
                    </w:numPr>
                    <w:spacing w:before="0" w:beforeAutospacing="0" w:after="0" w:afterAutospacing="0"/>
                    <w:rPr>
                      <w:rFonts w:ascii="Calibri Light" w:hAnsi="Calibri Light" w:cs="Calibri Light"/>
                      <w:color w:val="000000" w:themeColor="text1"/>
                      <w:sz w:val="22"/>
                      <w:szCs w:val="22"/>
                    </w:rPr>
                  </w:pPr>
                  <w:r w:rsidRPr="00B82A11">
                    <w:rPr>
                      <w:rFonts w:ascii="Calibri Light" w:hAnsi="Calibri Light" w:cs="Calibri Light"/>
                      <w:color w:val="000000" w:themeColor="text1"/>
                      <w:sz w:val="22"/>
                      <w:szCs w:val="22"/>
                    </w:rPr>
                    <w:t>Professionalism: The manager should demonstrate the highest level of professionalism in their conduct, decision making, and communication.</w:t>
                  </w:r>
                </w:p>
                <w:p w14:paraId="12B3AAD8" w14:textId="77777777" w:rsidR="00EE1266" w:rsidRPr="007F5D3D" w:rsidRDefault="00EE1266" w:rsidP="00EE1266">
                  <w:pPr>
                    <w:contextualSpacing/>
                    <w:rPr>
                      <w:rFonts w:ascii="Calibri Light" w:hAnsi="Calibri Light" w:cs="Calibri Light"/>
                    </w:rPr>
                  </w:pPr>
                </w:p>
                <w:p w14:paraId="11ADC915" w14:textId="77777777" w:rsidR="00EE1266" w:rsidRPr="007F5D3D" w:rsidRDefault="00EE1266" w:rsidP="00163AE1">
                  <w:pPr>
                    <w:shd w:val="clear" w:color="auto" w:fill="FFFF00"/>
                    <w:contextualSpacing/>
                    <w:rPr>
                      <w:rFonts w:ascii="Calibri Light" w:hAnsi="Calibri Light" w:cs="Calibri Light"/>
                    </w:rPr>
                  </w:pPr>
                  <w:r w:rsidRPr="007F5D3D">
                    <w:rPr>
                      <w:rFonts w:ascii="Calibri Light" w:hAnsi="Calibri Light" w:cs="Calibri Light"/>
                    </w:rPr>
                    <w:t xml:space="preserve">As evidence of the financial performance of the club I have included our </w:t>
                  </w:r>
                  <w:r w:rsidRPr="00163AE1">
                    <w:rPr>
                      <w:rFonts w:ascii="Calibri Light" w:hAnsi="Calibri Light" w:cs="Calibri Light"/>
                      <w:u w:val="single"/>
                      <w:shd w:val="clear" w:color="auto" w:fill="FFFF00"/>
                    </w:rPr>
                    <w:t>2022 Annual Report and Balance Shee</w:t>
                  </w:r>
                  <w:r w:rsidRPr="00D8113D">
                    <w:rPr>
                      <w:rFonts w:ascii="Calibri Light" w:hAnsi="Calibri Light" w:cs="Calibri Light"/>
                      <w:u w:val="single"/>
                    </w:rPr>
                    <w:t xml:space="preserve">t </w:t>
                  </w:r>
                  <w:r>
                    <w:rPr>
                      <w:rFonts w:ascii="Calibri Light" w:hAnsi="Calibri Light" w:cs="Calibri Light"/>
                    </w:rPr>
                    <w:t>along</w:t>
                  </w:r>
                  <w:r w:rsidRPr="007F5D3D">
                    <w:rPr>
                      <w:rFonts w:ascii="Calibri Light" w:hAnsi="Calibri Light" w:cs="Calibri Light"/>
                    </w:rPr>
                    <w:t xml:space="preserve"> with our </w:t>
                  </w:r>
                  <w:r>
                    <w:rPr>
                      <w:rFonts w:ascii="Calibri Light" w:hAnsi="Calibri Light" w:cs="Calibri Light"/>
                    </w:rPr>
                    <w:t xml:space="preserve">club’s </w:t>
                  </w:r>
                  <w:r w:rsidRPr="007F5D3D">
                    <w:rPr>
                      <w:rFonts w:ascii="Calibri Light" w:hAnsi="Calibri Light" w:cs="Calibri Light"/>
                    </w:rPr>
                    <w:t>membership statistics and category movements comparing 202</w:t>
                  </w:r>
                  <w:r>
                    <w:rPr>
                      <w:rFonts w:ascii="Calibri Light" w:hAnsi="Calibri Light" w:cs="Calibri Light"/>
                    </w:rPr>
                    <w:t>1</w:t>
                  </w:r>
                  <w:r w:rsidRPr="007F5D3D">
                    <w:rPr>
                      <w:rFonts w:ascii="Calibri Light" w:hAnsi="Calibri Light" w:cs="Calibri Light"/>
                    </w:rPr>
                    <w:t xml:space="preserve"> and 202</w:t>
                  </w:r>
                  <w:r>
                    <w:rPr>
                      <w:rFonts w:ascii="Calibri Light" w:hAnsi="Calibri Light" w:cs="Calibri Light"/>
                    </w:rPr>
                    <w:t>2 data</w:t>
                  </w:r>
                  <w:r w:rsidRPr="007F5D3D">
                    <w:rPr>
                      <w:rFonts w:ascii="Calibri Light" w:hAnsi="Calibri Light" w:cs="Calibri Light"/>
                    </w:rPr>
                    <w:t>.</w:t>
                  </w:r>
                </w:p>
                <w:p w14:paraId="3377DDD8" w14:textId="77777777" w:rsidR="00926590" w:rsidRDefault="00926590" w:rsidP="00926590">
                  <w:pPr>
                    <w:rPr>
                      <w:rFonts w:ascii="Calibri Light" w:hAnsi="Calibri Light" w:cs="Calibri Light"/>
                    </w:rPr>
                  </w:pPr>
                </w:p>
                <w:p w14:paraId="304B4D20" w14:textId="020FCEA9" w:rsidR="00926590" w:rsidRPr="007F5D3D" w:rsidRDefault="00926590" w:rsidP="00926590">
                  <w:pPr>
                    <w:rPr>
                      <w:rFonts w:ascii="Calibri Light" w:hAnsi="Calibri Light" w:cs="Calibri Light"/>
                    </w:rPr>
                  </w:pPr>
                  <w:r w:rsidRPr="007F5D3D">
                    <w:rPr>
                      <w:rFonts w:ascii="Calibri Light" w:hAnsi="Calibri Light" w:cs="Calibri Light"/>
                    </w:rPr>
                    <w:t xml:space="preserve">Please attach supporting documentation along with a head shot photo of the Manager when submitting the nomination. </w:t>
                  </w:r>
                </w:p>
                <w:p w14:paraId="5307EF56" w14:textId="77777777" w:rsidR="00EE1266" w:rsidRPr="007F5D3D" w:rsidRDefault="00EE1266" w:rsidP="00EE1266">
                  <w:pPr>
                    <w:rPr>
                      <w:rFonts w:ascii="Calibri Light" w:hAnsi="Calibri Light" w:cs="Calibri Light"/>
                    </w:rPr>
                  </w:pPr>
                </w:p>
                <w:p w14:paraId="7275A5BC" w14:textId="77777777" w:rsidR="00EE1266" w:rsidRPr="007F5D3D" w:rsidRDefault="00EE1266" w:rsidP="00EE1266">
                  <w:pPr>
                    <w:rPr>
                      <w:rFonts w:ascii="Calibri Light" w:hAnsi="Calibri Light" w:cs="Calibri Light"/>
                    </w:rPr>
                  </w:pPr>
                </w:p>
                <w:p w14:paraId="266401ED" w14:textId="77777777" w:rsidR="00EE1266" w:rsidRPr="007F5D3D" w:rsidRDefault="00EE1266" w:rsidP="00EE1266">
                  <w:pPr>
                    <w:rPr>
                      <w:rFonts w:ascii="Calibri Light" w:hAnsi="Calibri Light" w:cs="Calibri Light"/>
                    </w:rPr>
                  </w:pPr>
                  <w:r w:rsidRPr="007F5D3D">
                    <w:rPr>
                      <w:rFonts w:ascii="Calibri Light" w:hAnsi="Calibri Light" w:cs="Calibri Light"/>
                    </w:rPr>
                    <w:t>Signature: …………………………………………………</w:t>
                  </w:r>
                </w:p>
                <w:p w14:paraId="65AAB8D6" w14:textId="77777777" w:rsidR="00EE1266" w:rsidRPr="007F5D3D" w:rsidRDefault="00EE1266" w:rsidP="00EE1266">
                  <w:pPr>
                    <w:rPr>
                      <w:rFonts w:ascii="Calibri Light" w:hAnsi="Calibri Light" w:cs="Calibri Light"/>
                    </w:rPr>
                  </w:pPr>
                </w:p>
                <w:p w14:paraId="6181DE7B" w14:textId="77777777" w:rsidR="00EE1266" w:rsidRDefault="00EE1266" w:rsidP="00EE1266">
                  <w:pPr>
                    <w:rPr>
                      <w:rFonts w:ascii="Calibri Light" w:hAnsi="Calibri Light" w:cs="Calibri Light"/>
                    </w:rPr>
                  </w:pPr>
                  <w:r w:rsidRPr="007F5D3D">
                    <w:rPr>
                      <w:rFonts w:ascii="Calibri Light" w:hAnsi="Calibri Light" w:cs="Calibri Light"/>
                    </w:rPr>
                    <w:t>Date: ……………………………………………………</w:t>
                  </w:r>
                  <w:proofErr w:type="gramStart"/>
                  <w:r w:rsidRPr="007F5D3D">
                    <w:rPr>
                      <w:rFonts w:ascii="Calibri Light" w:hAnsi="Calibri Light" w:cs="Calibri Light"/>
                    </w:rPr>
                    <w:t>…</w:t>
                  </w:r>
                  <w:r>
                    <w:rPr>
                      <w:rFonts w:ascii="Calibri Light" w:hAnsi="Calibri Light" w:cs="Calibri Light"/>
                    </w:rPr>
                    <w:t>..</w:t>
                  </w:r>
                  <w:proofErr w:type="gramEnd"/>
                </w:p>
                <w:p w14:paraId="4E40EE5F" w14:textId="77777777" w:rsidR="00EE1266" w:rsidRDefault="00EE1266" w:rsidP="00EE1266">
                  <w:pPr>
                    <w:rPr>
                      <w:rFonts w:ascii="Calibri Light" w:hAnsi="Calibri Light" w:cs="Calibri Light"/>
                    </w:rPr>
                  </w:pPr>
                </w:p>
                <w:p w14:paraId="2C059C9D" w14:textId="77777777" w:rsidR="00EE1266" w:rsidRPr="007F5D3D" w:rsidRDefault="00EE1266" w:rsidP="00EE1266">
                  <w:pPr>
                    <w:rPr>
                      <w:rFonts w:ascii="Calibri Light" w:hAnsi="Calibri Light" w:cs="Calibri Light"/>
                    </w:rPr>
                  </w:pPr>
                  <w:r w:rsidRPr="007F5D3D">
                    <w:rPr>
                      <w:rFonts w:ascii="Calibri Light" w:hAnsi="Calibri Light" w:cs="Calibri Light"/>
                    </w:rPr>
                    <w:t>All nominations must be accompanied by a supporting letter from Club Management or Board Chairmen and must be addressed to the Executive Officer Golf Managers Association of New Zealand.</w:t>
                  </w:r>
                </w:p>
                <w:p w14:paraId="3C664B13" w14:textId="05A23A70" w:rsidR="00EE1266" w:rsidRDefault="00EE1266" w:rsidP="005D455F">
                  <w:pPr>
                    <w:rPr>
                      <w:rFonts w:ascii="Calibri Light" w:hAnsi="Calibri Light" w:cs="Calibri Light"/>
                    </w:rPr>
                  </w:pPr>
                  <w:r w:rsidRPr="007F5D3D">
                    <w:rPr>
                      <w:rFonts w:ascii="Calibri Light" w:hAnsi="Calibri Light" w:cs="Calibri Light"/>
                    </w:rPr>
                    <w:t xml:space="preserve">Close off: 5.00pm Friday, </w:t>
                  </w:r>
                  <w:r>
                    <w:rPr>
                      <w:rFonts w:ascii="Calibri Light" w:hAnsi="Calibri Light" w:cs="Calibri Light"/>
                    </w:rPr>
                    <w:t>June 30</w:t>
                  </w:r>
                  <w:r w:rsidRPr="007F5D3D">
                    <w:rPr>
                      <w:rFonts w:ascii="Calibri Light" w:hAnsi="Calibri Light" w:cs="Calibri Light"/>
                    </w:rPr>
                    <w:t>, 202</w:t>
                  </w:r>
                  <w:r>
                    <w:rPr>
                      <w:rFonts w:ascii="Calibri Light" w:hAnsi="Calibri Light" w:cs="Calibri Light"/>
                    </w:rPr>
                    <w:t>3</w:t>
                  </w:r>
                  <w:r w:rsidRPr="007F5D3D">
                    <w:rPr>
                      <w:rFonts w:ascii="Calibri Light" w:hAnsi="Calibri Light" w:cs="Calibri Light"/>
                    </w:rPr>
                    <w:t>, T: 021 392</w:t>
                  </w:r>
                  <w:r>
                    <w:rPr>
                      <w:rFonts w:ascii="Calibri Light" w:hAnsi="Calibri Light" w:cs="Calibri Light"/>
                    </w:rPr>
                    <w:t xml:space="preserve"> </w:t>
                  </w:r>
                  <w:r w:rsidRPr="007F5D3D">
                    <w:rPr>
                      <w:rFonts w:ascii="Calibri Light" w:hAnsi="Calibri Light" w:cs="Calibri Light"/>
                    </w:rPr>
                    <w:t xml:space="preserve">007 E: </w:t>
                  </w:r>
                  <w:hyperlink r:id="rId25" w:history="1">
                    <w:r w:rsidR="004E4041" w:rsidRPr="00BC0F68">
                      <w:rPr>
                        <w:rStyle w:val="Hyperlink"/>
                        <w:rFonts w:ascii="Calibri Light" w:hAnsi="Calibri Light" w:cs="Calibri Light"/>
                      </w:rPr>
                      <w:t>eo@gmanz.co.nz</w:t>
                    </w:r>
                  </w:hyperlink>
                </w:p>
                <w:p w14:paraId="6ACE961B" w14:textId="77777777" w:rsidR="004E4041" w:rsidRDefault="004E4041" w:rsidP="005D455F">
                  <w:pPr>
                    <w:rPr>
                      <w:rFonts w:asciiTheme="majorHAnsi" w:hAnsiTheme="majorHAnsi" w:cstheme="majorHAnsi"/>
                      <w:b/>
                      <w:bCs/>
                      <w:color w:val="538135" w:themeColor="accent6" w:themeShade="BF"/>
                      <w:highlight w:val="yellow"/>
                    </w:rPr>
                  </w:pPr>
                </w:p>
                <w:p w14:paraId="3DFF000E" w14:textId="77777777" w:rsidR="004F0ECA" w:rsidRDefault="004F0ECA" w:rsidP="005D455F">
                  <w:pPr>
                    <w:rPr>
                      <w:rFonts w:asciiTheme="majorHAnsi" w:hAnsiTheme="majorHAnsi" w:cstheme="majorHAnsi"/>
                      <w:b/>
                      <w:bCs/>
                      <w:color w:val="538135" w:themeColor="accent6" w:themeShade="BF"/>
                      <w:highlight w:val="yellow"/>
                    </w:rPr>
                  </w:pPr>
                </w:p>
                <w:p w14:paraId="39CD4582" w14:textId="7DDD5F92" w:rsidR="004F0ECA" w:rsidRDefault="004F0ECA" w:rsidP="005D455F">
                  <w:pPr>
                    <w:rPr>
                      <w:rFonts w:asciiTheme="majorHAnsi" w:hAnsiTheme="majorHAnsi" w:cstheme="majorHAnsi"/>
                      <w:b/>
                      <w:bCs/>
                      <w:color w:val="538135" w:themeColor="accent6" w:themeShade="BF"/>
                      <w:highlight w:val="yellow"/>
                    </w:rPr>
                  </w:pPr>
                </w:p>
              </w:tc>
            </w:tr>
          </w:tbl>
          <w:p w14:paraId="380F9EE5" w14:textId="77777777" w:rsidR="007675B8" w:rsidRDefault="007675B8" w:rsidP="009B7835">
            <w:pPr>
              <w:rPr>
                <w:highlight w:val="yellow"/>
              </w:rPr>
            </w:pPr>
          </w:p>
        </w:tc>
      </w:tr>
    </w:tbl>
    <w:p w14:paraId="64C42AA3" w14:textId="77777777" w:rsidR="007675B8" w:rsidRDefault="007675B8" w:rsidP="009B7835">
      <w:pPr>
        <w:rPr>
          <w:highlight w:val="yellow"/>
        </w:rPr>
      </w:pPr>
    </w:p>
    <w:tbl>
      <w:tblPr>
        <w:tblStyle w:val="TableGrid"/>
        <w:tblW w:w="0" w:type="auto"/>
        <w:tblLook w:val="04A0" w:firstRow="1" w:lastRow="0" w:firstColumn="1" w:lastColumn="0" w:noHBand="0" w:noVBand="1"/>
      </w:tblPr>
      <w:tblGrid>
        <w:gridCol w:w="9016"/>
      </w:tblGrid>
      <w:tr w:rsidR="00F76148" w14:paraId="3AD63CF3" w14:textId="77777777" w:rsidTr="00F76148">
        <w:tc>
          <w:tcPr>
            <w:tcW w:w="9016" w:type="dxa"/>
          </w:tcPr>
          <w:p w14:paraId="32BE3E4E" w14:textId="77777777" w:rsidR="00F76148" w:rsidRPr="00EC58DF" w:rsidRDefault="00F76148" w:rsidP="00F76148">
            <w:pPr>
              <w:jc w:val="center"/>
              <w:rPr>
                <w:rFonts w:ascii="Candara" w:hAnsi="Candara"/>
                <w:sz w:val="22"/>
                <w:szCs w:val="22"/>
                <w:highlight w:val="yellow"/>
              </w:rPr>
            </w:pPr>
          </w:p>
          <w:p w14:paraId="4768FC8B" w14:textId="77777777" w:rsidR="00F76148" w:rsidRPr="00EC58DF" w:rsidRDefault="00F76148" w:rsidP="00F76148">
            <w:pPr>
              <w:shd w:val="clear" w:color="auto" w:fill="FFFFFF"/>
              <w:jc w:val="center"/>
              <w:textAlignment w:val="baseline"/>
              <w:outlineLvl w:val="1"/>
              <w:rPr>
                <w:rFonts w:ascii="Candara" w:eastAsia="Times New Roman" w:hAnsi="Candara" w:cs="Times New Roman"/>
                <w:color w:val="002060"/>
                <w:sz w:val="22"/>
                <w:szCs w:val="22"/>
                <w:lang w:eastAsia="en-NZ"/>
              </w:rPr>
            </w:pPr>
            <w:r w:rsidRPr="00EC58DF">
              <w:rPr>
                <w:rFonts w:ascii="Candara" w:hAnsi="Candara"/>
                <w:noProof/>
                <w:sz w:val="22"/>
                <w:szCs w:val="22"/>
              </w:rPr>
              <w:drawing>
                <wp:inline distT="0" distB="0" distL="0" distR="0" wp14:anchorId="65B3CAA5" wp14:editId="3D72116E">
                  <wp:extent cx="1353600" cy="608400"/>
                  <wp:effectExtent l="0" t="0" r="0" b="1270"/>
                  <wp:docPr id="2" name="Picture 45" descr="A picture containing draw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5" descr="A picture containing drawing, game&#10;&#10;Description automatically generated"/>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3600" cy="608400"/>
                          </a:xfrm>
                          <a:prstGeom prst="rect">
                            <a:avLst/>
                          </a:prstGeom>
                          <a:noFill/>
                          <a:ln>
                            <a:noFill/>
                          </a:ln>
                        </pic:spPr>
                      </pic:pic>
                    </a:graphicData>
                  </a:graphic>
                </wp:inline>
              </w:drawing>
            </w:r>
          </w:p>
          <w:p w14:paraId="21AD41E8" w14:textId="77777777" w:rsidR="00F76148" w:rsidRPr="00EC58DF" w:rsidRDefault="00F76148" w:rsidP="00F76148">
            <w:pPr>
              <w:shd w:val="clear" w:color="auto" w:fill="FFFFFF"/>
              <w:jc w:val="center"/>
              <w:textAlignment w:val="baseline"/>
              <w:outlineLvl w:val="1"/>
              <w:rPr>
                <w:rFonts w:ascii="Candara" w:eastAsia="Times New Roman" w:hAnsi="Candara" w:cs="Times New Roman"/>
                <w:color w:val="002060"/>
                <w:sz w:val="22"/>
                <w:szCs w:val="22"/>
                <w:lang w:eastAsia="en-NZ"/>
              </w:rPr>
            </w:pPr>
          </w:p>
          <w:p w14:paraId="0EC619DB" w14:textId="77777777" w:rsidR="00F76148" w:rsidRPr="00EC58DF" w:rsidRDefault="00F76148" w:rsidP="00F76148">
            <w:pPr>
              <w:shd w:val="clear" w:color="auto" w:fill="FFFFFF"/>
              <w:textAlignment w:val="baseline"/>
              <w:outlineLvl w:val="1"/>
              <w:rPr>
                <w:rFonts w:ascii="Candara" w:eastAsia="Times New Roman" w:hAnsi="Candara" w:cs="Times New Roman"/>
                <w:color w:val="002060"/>
                <w:sz w:val="22"/>
                <w:szCs w:val="22"/>
                <w:lang w:eastAsia="en-NZ"/>
              </w:rPr>
            </w:pPr>
            <w:r w:rsidRPr="005F442C">
              <w:rPr>
                <w:rFonts w:ascii="Candara" w:eastAsia="Times New Roman" w:hAnsi="Candara" w:cs="Times New Roman"/>
                <w:color w:val="002060"/>
                <w:sz w:val="22"/>
                <w:szCs w:val="22"/>
                <w:lang w:eastAsia="en-NZ"/>
              </w:rPr>
              <w:t>What is Email Marketing</w:t>
            </w:r>
          </w:p>
          <w:p w14:paraId="60DA9F5A" w14:textId="77777777" w:rsidR="00F76148" w:rsidRPr="005F442C" w:rsidRDefault="00F76148" w:rsidP="00F76148">
            <w:pPr>
              <w:shd w:val="clear" w:color="auto" w:fill="FFFFFF"/>
              <w:textAlignment w:val="baseline"/>
              <w:outlineLvl w:val="1"/>
              <w:rPr>
                <w:rFonts w:ascii="Candara" w:eastAsia="Times New Roman" w:hAnsi="Candara" w:cs="Times New Roman"/>
                <w:color w:val="000000"/>
                <w:sz w:val="22"/>
                <w:szCs w:val="22"/>
                <w:lang w:eastAsia="en-NZ"/>
              </w:rPr>
            </w:pPr>
          </w:p>
          <w:p w14:paraId="3E2033C2" w14:textId="77777777" w:rsidR="00F76148" w:rsidRPr="005F442C" w:rsidRDefault="00F76148" w:rsidP="00F76148">
            <w:pPr>
              <w:shd w:val="clear" w:color="auto" w:fill="FFFFFF"/>
              <w:textAlignment w:val="baseline"/>
              <w:rPr>
                <w:rFonts w:ascii="Candara" w:eastAsia="Times New Roman" w:hAnsi="Candara" w:cs="Times New Roman"/>
                <w:color w:val="000000"/>
                <w:sz w:val="22"/>
                <w:szCs w:val="22"/>
                <w:lang w:eastAsia="en-NZ"/>
              </w:rPr>
            </w:pPr>
            <w:r w:rsidRPr="005F442C">
              <w:rPr>
                <w:rFonts w:ascii="Candara" w:eastAsia="Times New Roman" w:hAnsi="Candara" w:cs="Times New Roman"/>
                <w:color w:val="000000"/>
                <w:sz w:val="22"/>
                <w:szCs w:val="22"/>
                <w:lang w:eastAsia="en-NZ"/>
              </w:rPr>
              <w:t>Email marketing is a form of marketing that uses email to promote the products and services offered by your company. This digital marketing strategy allows you to inform those included in your email lists about the availability of new products, sales, and other special offers. Moreover, besides being an informative technique that periodically reminds your customer segment about your brand, well-organized email marketing campaigns help build strong customer-brand relationships and generate more </w:t>
            </w:r>
            <w:hyperlink r:id="rId26" w:history="1">
              <w:r w:rsidRPr="005F442C">
                <w:rPr>
                  <w:rFonts w:ascii="Candara" w:eastAsia="Times New Roman" w:hAnsi="Candara" w:cs="Times New Roman"/>
                  <w:color w:val="8F78F0"/>
                  <w:sz w:val="22"/>
                  <w:szCs w:val="22"/>
                  <w:bdr w:val="none" w:sz="0" w:space="0" w:color="auto" w:frame="1"/>
                  <w:lang w:eastAsia="en-NZ"/>
                </w:rPr>
                <w:t>leads</w:t>
              </w:r>
            </w:hyperlink>
            <w:r w:rsidRPr="005F442C">
              <w:rPr>
                <w:rFonts w:ascii="Candara" w:eastAsia="Times New Roman" w:hAnsi="Candara" w:cs="Times New Roman"/>
                <w:color w:val="000000"/>
                <w:sz w:val="22"/>
                <w:szCs w:val="22"/>
                <w:lang w:eastAsia="en-NZ"/>
              </w:rPr>
              <w:t> for your website.</w:t>
            </w:r>
          </w:p>
          <w:p w14:paraId="746E812D" w14:textId="77777777" w:rsidR="00F76148" w:rsidRPr="00EC58DF" w:rsidRDefault="00F76148" w:rsidP="00F76148">
            <w:pPr>
              <w:shd w:val="clear" w:color="auto" w:fill="FFFFFF"/>
              <w:textAlignment w:val="baseline"/>
              <w:rPr>
                <w:rFonts w:ascii="Candara" w:eastAsia="Times New Roman" w:hAnsi="Candara" w:cs="Times New Roman"/>
                <w:color w:val="000000"/>
                <w:sz w:val="22"/>
                <w:szCs w:val="22"/>
                <w:bdr w:val="none" w:sz="0" w:space="0" w:color="auto" w:frame="1"/>
                <w:lang w:eastAsia="en-NZ"/>
              </w:rPr>
            </w:pPr>
            <w:r w:rsidRPr="005F442C">
              <w:rPr>
                <w:rFonts w:ascii="Candara" w:eastAsia="Times New Roman" w:hAnsi="Candara" w:cs="Times New Roman"/>
                <w:color w:val="000000"/>
                <w:sz w:val="22"/>
                <w:szCs w:val="22"/>
                <w:lang w:eastAsia="en-NZ"/>
              </w:rPr>
              <w:t>Furthermore, email marketing is considered one of the best-performing digital marketing strategies. Despite the emergence of different </w:t>
            </w:r>
            <w:r w:rsidRPr="00EC58DF">
              <w:rPr>
                <w:rFonts w:ascii="Candara" w:eastAsia="Times New Roman" w:hAnsi="Candara" w:cs="Times New Roman"/>
                <w:color w:val="000000"/>
                <w:sz w:val="22"/>
                <w:szCs w:val="22"/>
                <w:lang w:eastAsia="en-NZ"/>
              </w:rPr>
              <w:t>technologies</w:t>
            </w:r>
            <w:r w:rsidRPr="005F442C">
              <w:rPr>
                <w:rFonts w:ascii="Candara" w:eastAsia="Times New Roman" w:hAnsi="Candara" w:cs="Times New Roman"/>
                <w:color w:val="000000"/>
                <w:sz w:val="22"/>
                <w:szCs w:val="22"/>
                <w:bdr w:val="none" w:sz="0" w:space="0" w:color="auto" w:frame="1"/>
                <w:lang w:eastAsia="en-NZ"/>
              </w:rPr>
              <w:t xml:space="preserve"> with their respective opportunities, marketers keep going back to email marketing. The reason behind this is </w:t>
            </w:r>
            <w:proofErr w:type="gramStart"/>
            <w:r w:rsidRPr="005F442C">
              <w:rPr>
                <w:rFonts w:ascii="Candara" w:eastAsia="Times New Roman" w:hAnsi="Candara" w:cs="Times New Roman"/>
                <w:color w:val="000000"/>
                <w:sz w:val="22"/>
                <w:szCs w:val="22"/>
                <w:bdr w:val="none" w:sz="0" w:space="0" w:color="auto" w:frame="1"/>
                <w:lang w:eastAsia="en-NZ"/>
              </w:rPr>
              <w:t>quite obvious</w:t>
            </w:r>
            <w:proofErr w:type="gramEnd"/>
            <w:r w:rsidRPr="005F442C">
              <w:rPr>
                <w:rFonts w:ascii="Candara" w:eastAsia="Times New Roman" w:hAnsi="Candara" w:cs="Times New Roman"/>
                <w:color w:val="000000"/>
                <w:sz w:val="22"/>
                <w:szCs w:val="22"/>
                <w:bdr w:val="none" w:sz="0" w:space="0" w:color="auto" w:frame="1"/>
                <w:lang w:eastAsia="en-NZ"/>
              </w:rPr>
              <w:t>: each dollar spent on email marketing generates </w:t>
            </w:r>
            <w:hyperlink r:id="rId27" w:history="1">
              <w:r w:rsidRPr="005F442C">
                <w:rPr>
                  <w:rFonts w:ascii="Candara" w:eastAsia="Times New Roman" w:hAnsi="Candara" w:cs="Times New Roman"/>
                  <w:color w:val="8F78F0"/>
                  <w:sz w:val="22"/>
                  <w:szCs w:val="22"/>
                  <w:bdr w:val="none" w:sz="0" w:space="0" w:color="auto" w:frame="1"/>
                  <w:shd w:val="clear" w:color="auto" w:fill="FFFFFF"/>
                  <w:lang w:eastAsia="en-NZ"/>
                </w:rPr>
                <w:t>$40 in ROI</w:t>
              </w:r>
            </w:hyperlink>
            <w:r w:rsidRPr="005F442C">
              <w:rPr>
                <w:rFonts w:ascii="Candara" w:eastAsia="Times New Roman" w:hAnsi="Candara" w:cs="Times New Roman"/>
                <w:color w:val="000000"/>
                <w:sz w:val="22"/>
                <w:szCs w:val="22"/>
                <w:bdr w:val="none" w:sz="0" w:space="0" w:color="auto" w:frame="1"/>
                <w:lang w:eastAsia="en-NZ"/>
              </w:rPr>
              <w:t>!</w:t>
            </w:r>
          </w:p>
          <w:p w14:paraId="4E5E842C" w14:textId="77777777" w:rsidR="00F76148" w:rsidRPr="005F442C" w:rsidRDefault="00F76148" w:rsidP="00F76148">
            <w:pPr>
              <w:shd w:val="clear" w:color="auto" w:fill="FFFFFF"/>
              <w:textAlignment w:val="baseline"/>
              <w:rPr>
                <w:rFonts w:ascii="Candara" w:eastAsia="Times New Roman" w:hAnsi="Candara" w:cs="Times New Roman"/>
                <w:color w:val="000000"/>
                <w:sz w:val="22"/>
                <w:szCs w:val="22"/>
                <w:lang w:eastAsia="en-NZ"/>
              </w:rPr>
            </w:pPr>
          </w:p>
          <w:p w14:paraId="1B016A52" w14:textId="77777777" w:rsidR="00F76148" w:rsidRPr="00EC58DF" w:rsidRDefault="00F76148" w:rsidP="00F76148">
            <w:pPr>
              <w:shd w:val="clear" w:color="auto" w:fill="FFFFFF"/>
              <w:textAlignment w:val="baseline"/>
              <w:outlineLvl w:val="1"/>
              <w:rPr>
                <w:rFonts w:ascii="Candara" w:eastAsia="Times New Roman" w:hAnsi="Candara" w:cs="Times New Roman"/>
                <w:color w:val="002060"/>
                <w:sz w:val="22"/>
                <w:szCs w:val="22"/>
                <w:lang w:eastAsia="en-NZ"/>
              </w:rPr>
            </w:pPr>
            <w:r w:rsidRPr="005F442C">
              <w:rPr>
                <w:rFonts w:ascii="Candara" w:eastAsia="Times New Roman" w:hAnsi="Candara" w:cs="Times New Roman"/>
                <w:color w:val="002060"/>
                <w:sz w:val="22"/>
                <w:szCs w:val="22"/>
                <w:lang w:eastAsia="en-NZ"/>
              </w:rPr>
              <w:t>Why is Email Newsletter Design Important</w:t>
            </w:r>
          </w:p>
          <w:p w14:paraId="20589991" w14:textId="77777777" w:rsidR="00F76148" w:rsidRPr="005F442C" w:rsidRDefault="00F76148" w:rsidP="00F76148">
            <w:pPr>
              <w:shd w:val="clear" w:color="auto" w:fill="FFFFFF"/>
              <w:textAlignment w:val="baseline"/>
              <w:outlineLvl w:val="1"/>
              <w:rPr>
                <w:rFonts w:ascii="Candara" w:eastAsia="Times New Roman" w:hAnsi="Candara" w:cs="Times New Roman"/>
                <w:color w:val="002060"/>
                <w:sz w:val="22"/>
                <w:szCs w:val="22"/>
                <w:lang w:eastAsia="en-NZ"/>
              </w:rPr>
            </w:pPr>
          </w:p>
          <w:p w14:paraId="020817FC" w14:textId="77777777" w:rsidR="00F76148" w:rsidRPr="005F442C" w:rsidRDefault="00F76148" w:rsidP="00F76148">
            <w:pPr>
              <w:shd w:val="clear" w:color="auto" w:fill="FFFFFF"/>
              <w:textAlignment w:val="baseline"/>
              <w:rPr>
                <w:rFonts w:ascii="Candara" w:eastAsia="Times New Roman" w:hAnsi="Candara" w:cs="Times New Roman"/>
                <w:color w:val="000000"/>
                <w:sz w:val="22"/>
                <w:szCs w:val="22"/>
                <w:lang w:eastAsia="en-NZ"/>
              </w:rPr>
            </w:pPr>
            <w:r w:rsidRPr="005F442C">
              <w:rPr>
                <w:rFonts w:ascii="Candara" w:eastAsia="Times New Roman" w:hAnsi="Candara" w:cs="Times New Roman"/>
                <w:color w:val="000000"/>
                <w:sz w:val="22"/>
                <w:szCs w:val="22"/>
                <w:lang w:eastAsia="en-NZ"/>
              </w:rPr>
              <w:t>However, bombarding your subscribers with unattractive and not well-thought-out emails won’t help you </w:t>
            </w:r>
            <w:hyperlink r:id="rId28" w:history="1">
              <w:r w:rsidRPr="005F442C">
                <w:rPr>
                  <w:rFonts w:ascii="Candara" w:eastAsia="Times New Roman" w:hAnsi="Candara" w:cs="Times New Roman"/>
                  <w:color w:val="8F78F0"/>
                  <w:sz w:val="22"/>
                  <w:szCs w:val="22"/>
                  <w:bdr w:val="none" w:sz="0" w:space="0" w:color="auto" w:frame="1"/>
                  <w:lang w:eastAsia="en-NZ"/>
                </w:rPr>
                <w:t>increase your conversions</w:t>
              </w:r>
            </w:hyperlink>
            <w:r w:rsidRPr="005F442C">
              <w:rPr>
                <w:rFonts w:ascii="Candara" w:eastAsia="Times New Roman" w:hAnsi="Candara" w:cs="Times New Roman"/>
                <w:color w:val="000000"/>
                <w:sz w:val="22"/>
                <w:szCs w:val="22"/>
                <w:lang w:eastAsia="en-NZ"/>
              </w:rPr>
              <w:t xml:space="preserve">. Moreover, many subscribers may ignore your emails and probably unsubscribe. This </w:t>
            </w:r>
            <w:proofErr w:type="gramStart"/>
            <w:r w:rsidRPr="005F442C">
              <w:rPr>
                <w:rFonts w:ascii="Candara" w:eastAsia="Times New Roman" w:hAnsi="Candara" w:cs="Times New Roman"/>
                <w:color w:val="000000"/>
                <w:sz w:val="22"/>
                <w:szCs w:val="22"/>
                <w:lang w:eastAsia="en-NZ"/>
              </w:rPr>
              <w:t>definitely is</w:t>
            </w:r>
            <w:proofErr w:type="gramEnd"/>
            <w:r w:rsidRPr="005F442C">
              <w:rPr>
                <w:rFonts w:ascii="Candara" w:eastAsia="Times New Roman" w:hAnsi="Candara" w:cs="Times New Roman"/>
                <w:color w:val="000000"/>
                <w:sz w:val="22"/>
                <w:szCs w:val="22"/>
                <w:lang w:eastAsia="en-NZ"/>
              </w:rPr>
              <w:t xml:space="preserve"> the last thing you need for your business. For this exact reason using well-designed newsletter templates is extremely important.</w:t>
            </w:r>
          </w:p>
          <w:p w14:paraId="0B8CDCE4" w14:textId="77777777" w:rsidR="00F76148" w:rsidRPr="005F442C" w:rsidRDefault="00F76148" w:rsidP="00F76148">
            <w:pPr>
              <w:shd w:val="clear" w:color="auto" w:fill="FFFFFF"/>
              <w:spacing w:after="420"/>
              <w:textAlignment w:val="baseline"/>
              <w:rPr>
                <w:rFonts w:ascii="Candara" w:eastAsia="Times New Roman" w:hAnsi="Candara" w:cs="Times New Roman"/>
                <w:color w:val="000000"/>
                <w:sz w:val="22"/>
                <w:szCs w:val="22"/>
                <w:lang w:eastAsia="en-NZ"/>
              </w:rPr>
            </w:pPr>
            <w:r w:rsidRPr="005F442C">
              <w:rPr>
                <w:rFonts w:ascii="Candara" w:eastAsia="Times New Roman" w:hAnsi="Candara" w:cs="Times New Roman"/>
                <w:color w:val="000000"/>
                <w:sz w:val="22"/>
                <w:szCs w:val="22"/>
                <w:lang w:eastAsia="en-NZ"/>
              </w:rPr>
              <w:t>Remember that you are writing these emails to your potential customers, so you should use content and designs they would like and consider interesting. Try to strategically incorporate several email design elements which are close to your recipients’ preferences as much as possible. Your email newsletter design should be aesthetically pleasing, consistent with your branding and appealing to your subscribers.</w:t>
            </w:r>
          </w:p>
          <w:p w14:paraId="3602CF1A" w14:textId="77777777" w:rsidR="00F76148" w:rsidRPr="005F442C" w:rsidRDefault="00F76148" w:rsidP="00F76148">
            <w:pPr>
              <w:shd w:val="clear" w:color="auto" w:fill="FFFFFF"/>
              <w:textAlignment w:val="baseline"/>
              <w:outlineLvl w:val="1"/>
              <w:rPr>
                <w:rFonts w:ascii="Candara" w:eastAsia="Times New Roman" w:hAnsi="Candara" w:cs="Times New Roman"/>
                <w:color w:val="002060"/>
                <w:sz w:val="22"/>
                <w:szCs w:val="22"/>
                <w:lang w:eastAsia="en-NZ"/>
              </w:rPr>
            </w:pPr>
            <w:r w:rsidRPr="005F442C">
              <w:rPr>
                <w:rFonts w:ascii="Candara" w:eastAsia="Times New Roman" w:hAnsi="Candara" w:cs="Times New Roman"/>
                <w:color w:val="002060"/>
                <w:sz w:val="22"/>
                <w:szCs w:val="22"/>
                <w:lang w:eastAsia="en-NZ"/>
              </w:rPr>
              <w:t>Email Newsletter Design Best Practices</w:t>
            </w:r>
          </w:p>
          <w:p w14:paraId="24CFF2BA" w14:textId="77777777" w:rsidR="00F76148" w:rsidRPr="005F442C" w:rsidRDefault="00F76148" w:rsidP="00F76148">
            <w:pPr>
              <w:shd w:val="clear" w:color="auto" w:fill="FFFFFF"/>
              <w:spacing w:after="420"/>
              <w:textAlignment w:val="baseline"/>
              <w:rPr>
                <w:rFonts w:ascii="Candara" w:eastAsia="Times New Roman" w:hAnsi="Candara" w:cs="Times New Roman"/>
                <w:color w:val="000000"/>
                <w:sz w:val="22"/>
                <w:szCs w:val="22"/>
                <w:lang w:eastAsia="en-NZ"/>
              </w:rPr>
            </w:pPr>
            <w:r w:rsidRPr="005F442C">
              <w:rPr>
                <w:rFonts w:ascii="Candara" w:eastAsia="Times New Roman" w:hAnsi="Candara" w:cs="Times New Roman"/>
                <w:color w:val="000000"/>
                <w:sz w:val="22"/>
                <w:szCs w:val="22"/>
                <w:lang w:eastAsia="en-NZ"/>
              </w:rPr>
              <w:t>Now let’s dig into the matter and observe 10 excellent newsletter design practices. These tips can help you increase your email marketing ROI and attract more of your target audience.</w:t>
            </w:r>
          </w:p>
          <w:p w14:paraId="589F8F67" w14:textId="77777777" w:rsidR="00F76148" w:rsidRPr="00EC58DF" w:rsidRDefault="00F76148" w:rsidP="00F76148">
            <w:pPr>
              <w:pStyle w:val="ListParagraph"/>
              <w:numPr>
                <w:ilvl w:val="0"/>
                <w:numId w:val="29"/>
              </w:numPr>
              <w:shd w:val="clear" w:color="auto" w:fill="FFFFFF"/>
              <w:textAlignment w:val="baseline"/>
              <w:outlineLvl w:val="2"/>
              <w:rPr>
                <w:rFonts w:ascii="Candara" w:eastAsia="Times New Roman" w:hAnsi="Candara" w:cs="Times New Roman"/>
                <w:color w:val="002060"/>
                <w:sz w:val="22"/>
                <w:szCs w:val="22"/>
                <w:lang w:eastAsia="en-NZ"/>
              </w:rPr>
            </w:pPr>
            <w:r w:rsidRPr="00EC58DF">
              <w:rPr>
                <w:rFonts w:ascii="Candara" w:eastAsia="Times New Roman" w:hAnsi="Candara" w:cs="Times New Roman"/>
                <w:color w:val="002060"/>
                <w:sz w:val="22"/>
                <w:szCs w:val="22"/>
                <w:lang w:eastAsia="en-NZ"/>
              </w:rPr>
              <w:t>Create an Appealing Header</w:t>
            </w:r>
          </w:p>
          <w:p w14:paraId="7C4D4758" w14:textId="77777777" w:rsidR="00F76148" w:rsidRPr="00EC58DF" w:rsidRDefault="00F76148" w:rsidP="00F76148">
            <w:pPr>
              <w:pStyle w:val="ListParagraph"/>
              <w:shd w:val="clear" w:color="auto" w:fill="FFFFFF"/>
              <w:ind w:left="1080"/>
              <w:textAlignment w:val="baseline"/>
              <w:outlineLvl w:val="2"/>
              <w:rPr>
                <w:rFonts w:ascii="Candara" w:eastAsia="Times New Roman" w:hAnsi="Candara" w:cs="Times New Roman"/>
                <w:color w:val="002060"/>
                <w:sz w:val="22"/>
                <w:szCs w:val="22"/>
                <w:lang w:eastAsia="en-NZ"/>
              </w:rPr>
            </w:pPr>
          </w:p>
          <w:p w14:paraId="3BB6EE82" w14:textId="77777777" w:rsidR="00F76148" w:rsidRPr="005F442C" w:rsidRDefault="00F76148" w:rsidP="00F76148">
            <w:pPr>
              <w:shd w:val="clear" w:color="auto" w:fill="FFFFFF"/>
              <w:spacing w:after="420"/>
              <w:textAlignment w:val="baseline"/>
              <w:rPr>
                <w:rFonts w:ascii="Candara" w:eastAsia="Times New Roman" w:hAnsi="Candara" w:cs="Times New Roman"/>
                <w:color w:val="000000"/>
                <w:sz w:val="22"/>
                <w:szCs w:val="22"/>
                <w:lang w:eastAsia="en-NZ"/>
              </w:rPr>
            </w:pPr>
            <w:r w:rsidRPr="005F442C">
              <w:rPr>
                <w:rFonts w:ascii="Candara" w:eastAsia="Times New Roman" w:hAnsi="Candara" w:cs="Times New Roman"/>
                <w:color w:val="000000"/>
                <w:sz w:val="22"/>
                <w:szCs w:val="22"/>
                <w:lang w:eastAsia="en-NZ"/>
              </w:rPr>
              <w:t>The header is the first thing your audience will see when opening your email, so it’s essential to make it appealing. If it’s visually not so attractive, chances are people will ignore the email even without reading the content.</w:t>
            </w:r>
          </w:p>
          <w:p w14:paraId="73E8CEA9" w14:textId="77777777" w:rsidR="00F76148" w:rsidRPr="005F442C" w:rsidRDefault="00F76148" w:rsidP="00F76148">
            <w:pPr>
              <w:shd w:val="clear" w:color="auto" w:fill="FFFFFF"/>
              <w:spacing w:after="420"/>
              <w:textAlignment w:val="baseline"/>
              <w:rPr>
                <w:rFonts w:ascii="Candara" w:eastAsia="Times New Roman" w:hAnsi="Candara" w:cs="Times New Roman"/>
                <w:color w:val="000000"/>
                <w:sz w:val="22"/>
                <w:szCs w:val="22"/>
                <w:lang w:eastAsia="en-NZ"/>
              </w:rPr>
            </w:pPr>
            <w:r w:rsidRPr="005F442C">
              <w:rPr>
                <w:rFonts w:ascii="Candara" w:eastAsia="Times New Roman" w:hAnsi="Candara" w:cs="Times New Roman"/>
                <w:color w:val="000000"/>
                <w:sz w:val="22"/>
                <w:szCs w:val="22"/>
                <w:lang w:eastAsia="en-NZ"/>
              </w:rPr>
              <w:t>Remember that the header should have an appealing design but be simple and to the point. It should show, in a short way, what the email will be about so that your users know why they need to read your content.</w:t>
            </w:r>
          </w:p>
          <w:p w14:paraId="454D16A4" w14:textId="77777777" w:rsidR="00F76148" w:rsidRPr="00EC58DF" w:rsidRDefault="00F76148" w:rsidP="00F76148">
            <w:pPr>
              <w:pStyle w:val="ListParagraph"/>
              <w:numPr>
                <w:ilvl w:val="0"/>
                <w:numId w:val="29"/>
              </w:numPr>
              <w:shd w:val="clear" w:color="auto" w:fill="FFFFFF"/>
              <w:textAlignment w:val="baseline"/>
              <w:outlineLvl w:val="2"/>
              <w:rPr>
                <w:rFonts w:ascii="Candara" w:eastAsia="Times New Roman" w:hAnsi="Candara" w:cs="Times New Roman"/>
                <w:color w:val="002060"/>
                <w:sz w:val="22"/>
                <w:szCs w:val="22"/>
                <w:lang w:eastAsia="en-NZ"/>
              </w:rPr>
            </w:pPr>
            <w:r w:rsidRPr="00EC58DF">
              <w:rPr>
                <w:rFonts w:ascii="Candara" w:eastAsia="Times New Roman" w:hAnsi="Candara" w:cs="Times New Roman"/>
                <w:color w:val="002060"/>
                <w:sz w:val="22"/>
                <w:szCs w:val="22"/>
                <w:lang w:eastAsia="en-NZ"/>
              </w:rPr>
              <w:t>Use the Layout Smartly</w:t>
            </w:r>
          </w:p>
          <w:p w14:paraId="396A6520" w14:textId="77777777" w:rsidR="00F76148" w:rsidRPr="00EC58DF" w:rsidRDefault="00F76148" w:rsidP="00F76148">
            <w:pPr>
              <w:pStyle w:val="ListParagraph"/>
              <w:shd w:val="clear" w:color="auto" w:fill="FFFFFF"/>
              <w:ind w:left="1080"/>
              <w:textAlignment w:val="baseline"/>
              <w:outlineLvl w:val="2"/>
              <w:rPr>
                <w:rFonts w:ascii="Candara" w:eastAsia="Times New Roman" w:hAnsi="Candara" w:cs="Times New Roman"/>
                <w:color w:val="002060"/>
                <w:sz w:val="22"/>
                <w:szCs w:val="22"/>
                <w:lang w:eastAsia="en-NZ"/>
              </w:rPr>
            </w:pPr>
          </w:p>
          <w:p w14:paraId="41B64468" w14:textId="77777777" w:rsidR="00F76148" w:rsidRPr="005F442C" w:rsidRDefault="00F76148" w:rsidP="00F76148">
            <w:pPr>
              <w:shd w:val="clear" w:color="auto" w:fill="FFFFFF"/>
              <w:spacing w:after="420"/>
              <w:textAlignment w:val="baseline"/>
              <w:rPr>
                <w:rFonts w:ascii="Candara" w:eastAsia="Times New Roman" w:hAnsi="Candara" w:cs="Times New Roman"/>
                <w:color w:val="000000"/>
                <w:sz w:val="22"/>
                <w:szCs w:val="22"/>
                <w:lang w:eastAsia="en-NZ"/>
              </w:rPr>
            </w:pPr>
            <w:r w:rsidRPr="005F442C">
              <w:rPr>
                <w:rFonts w:ascii="Candara" w:eastAsia="Times New Roman" w:hAnsi="Candara" w:cs="Times New Roman"/>
                <w:color w:val="000000"/>
                <w:sz w:val="22"/>
                <w:szCs w:val="22"/>
                <w:lang w:eastAsia="en-NZ"/>
              </w:rPr>
              <w:t>Make sure that your layout is organized. Every element of your content should be in place. Do not make your emails too cluttered with texts or images. Keep it simple and relevant to the topic of your email. Unorganized emails will increase the abandonment rate and won’t even stimulate your recipients to read the content or visit your website.</w:t>
            </w:r>
          </w:p>
          <w:p w14:paraId="086B2413" w14:textId="77777777" w:rsidR="00F76148" w:rsidRPr="005F442C" w:rsidRDefault="00F76148" w:rsidP="00F76148">
            <w:pPr>
              <w:shd w:val="clear" w:color="auto" w:fill="FFFFFF"/>
              <w:spacing w:after="420"/>
              <w:textAlignment w:val="baseline"/>
              <w:rPr>
                <w:rFonts w:ascii="Candara" w:eastAsia="Times New Roman" w:hAnsi="Candara" w:cs="Times New Roman"/>
                <w:color w:val="000000"/>
                <w:sz w:val="22"/>
                <w:szCs w:val="22"/>
                <w:lang w:eastAsia="en-NZ"/>
              </w:rPr>
            </w:pPr>
            <w:r w:rsidRPr="005F442C">
              <w:rPr>
                <w:rFonts w:ascii="Candara" w:eastAsia="Times New Roman" w:hAnsi="Candara" w:cs="Times New Roman"/>
                <w:color w:val="000000"/>
                <w:sz w:val="22"/>
                <w:szCs w:val="22"/>
                <w:lang w:eastAsia="en-NZ"/>
              </w:rPr>
              <w:t xml:space="preserve">To avoid this undesired ending, you should use the layout smartly and create organized newsletter templates. You probably send similar types of emails, like special offers or some </w:t>
            </w:r>
            <w:r w:rsidRPr="005F442C">
              <w:rPr>
                <w:rFonts w:ascii="Candara" w:eastAsia="Times New Roman" w:hAnsi="Candara" w:cs="Times New Roman"/>
                <w:color w:val="000000"/>
                <w:sz w:val="22"/>
                <w:szCs w:val="22"/>
                <w:lang w:eastAsia="en-NZ"/>
              </w:rPr>
              <w:lastRenderedPageBreak/>
              <w:t>informative blogs, so it’s better to create newsletter templates so as not to spend much time designing a new email.</w:t>
            </w:r>
          </w:p>
          <w:p w14:paraId="11539BA9" w14:textId="77777777" w:rsidR="00F76148" w:rsidRPr="005F442C" w:rsidRDefault="00F76148" w:rsidP="00F76148">
            <w:pPr>
              <w:shd w:val="clear" w:color="auto" w:fill="FFFFFF"/>
              <w:spacing w:after="420"/>
              <w:textAlignment w:val="baseline"/>
              <w:rPr>
                <w:rFonts w:ascii="Candara" w:eastAsia="Times New Roman" w:hAnsi="Candara" w:cs="Times New Roman"/>
                <w:color w:val="000000"/>
                <w:sz w:val="22"/>
                <w:szCs w:val="22"/>
                <w:lang w:eastAsia="en-NZ"/>
              </w:rPr>
            </w:pPr>
            <w:r w:rsidRPr="005F442C">
              <w:rPr>
                <w:rFonts w:ascii="Candara" w:eastAsia="Times New Roman" w:hAnsi="Candara" w:cs="Times New Roman"/>
                <w:color w:val="000000"/>
                <w:sz w:val="22"/>
                <w:szCs w:val="22"/>
                <w:lang w:eastAsia="en-NZ"/>
              </w:rPr>
              <w:t>Everything in the email newsletter design should be balanced: text, imagery, and white space. Don’t forget to add some space to let your design breathe; otherwise, it will seem too cluttered.</w:t>
            </w:r>
          </w:p>
          <w:p w14:paraId="4F87630F" w14:textId="77777777" w:rsidR="00F76148" w:rsidRPr="005F442C" w:rsidRDefault="00F76148" w:rsidP="00F76148">
            <w:pPr>
              <w:shd w:val="clear" w:color="auto" w:fill="FFFFFF"/>
              <w:spacing w:after="420"/>
              <w:textAlignment w:val="baseline"/>
              <w:rPr>
                <w:rFonts w:ascii="Candara" w:eastAsia="Times New Roman" w:hAnsi="Candara" w:cs="Times New Roman"/>
                <w:color w:val="000000"/>
                <w:sz w:val="22"/>
                <w:szCs w:val="22"/>
                <w:lang w:eastAsia="en-NZ"/>
              </w:rPr>
            </w:pPr>
            <w:r w:rsidRPr="005F442C">
              <w:rPr>
                <w:rFonts w:ascii="Candara" w:eastAsia="Times New Roman" w:hAnsi="Candara" w:cs="Times New Roman"/>
                <w:color w:val="000000"/>
                <w:sz w:val="22"/>
                <w:szCs w:val="22"/>
                <w:lang w:eastAsia="en-NZ"/>
              </w:rPr>
              <w:t>For instance, look at the newsletter example below. The creators used a proper contrast of colours, which is also quite minimalistic in this case. The information and the clickable buttons are placed in the middle of the layout to draw the viewers’ attention to the product and the actions they want them to take.</w:t>
            </w:r>
          </w:p>
          <w:p w14:paraId="17F006ED" w14:textId="77777777" w:rsidR="00F76148" w:rsidRPr="00EC58DF" w:rsidRDefault="00F76148" w:rsidP="00F76148">
            <w:pPr>
              <w:pStyle w:val="ListParagraph"/>
              <w:numPr>
                <w:ilvl w:val="0"/>
                <w:numId w:val="29"/>
              </w:numPr>
              <w:shd w:val="clear" w:color="auto" w:fill="FFFFFF"/>
              <w:textAlignment w:val="baseline"/>
              <w:outlineLvl w:val="2"/>
              <w:rPr>
                <w:rFonts w:ascii="Candara" w:eastAsia="Times New Roman" w:hAnsi="Candara" w:cs="Times New Roman"/>
                <w:color w:val="002060"/>
                <w:sz w:val="22"/>
                <w:szCs w:val="22"/>
                <w:lang w:eastAsia="en-NZ"/>
              </w:rPr>
            </w:pPr>
            <w:r w:rsidRPr="00EC58DF">
              <w:rPr>
                <w:rFonts w:ascii="Candara" w:eastAsia="Times New Roman" w:hAnsi="Candara" w:cs="Times New Roman"/>
                <w:color w:val="002060"/>
                <w:sz w:val="22"/>
                <w:szCs w:val="22"/>
                <w:lang w:eastAsia="en-NZ"/>
              </w:rPr>
              <w:t>Add Call-to-Action Buttons</w:t>
            </w:r>
          </w:p>
          <w:p w14:paraId="6E4668B8" w14:textId="77777777" w:rsidR="00F76148" w:rsidRPr="00EC58DF" w:rsidRDefault="00F76148" w:rsidP="00F76148">
            <w:pPr>
              <w:pStyle w:val="ListParagraph"/>
              <w:shd w:val="clear" w:color="auto" w:fill="FFFFFF"/>
              <w:ind w:left="1080"/>
              <w:textAlignment w:val="baseline"/>
              <w:outlineLvl w:val="2"/>
              <w:rPr>
                <w:rFonts w:ascii="Candara" w:eastAsia="Times New Roman" w:hAnsi="Candara" w:cs="Times New Roman"/>
                <w:color w:val="002060"/>
                <w:sz w:val="22"/>
                <w:szCs w:val="22"/>
                <w:lang w:eastAsia="en-NZ"/>
              </w:rPr>
            </w:pPr>
          </w:p>
          <w:p w14:paraId="1E2C44A5" w14:textId="77777777" w:rsidR="00F76148" w:rsidRPr="005F442C" w:rsidRDefault="00F76148" w:rsidP="00F76148">
            <w:pPr>
              <w:shd w:val="clear" w:color="auto" w:fill="FFFFFF"/>
              <w:textAlignment w:val="baseline"/>
              <w:rPr>
                <w:rFonts w:ascii="Candara" w:eastAsia="Times New Roman" w:hAnsi="Candara" w:cs="Times New Roman"/>
                <w:color w:val="000000"/>
                <w:sz w:val="22"/>
                <w:szCs w:val="22"/>
                <w:lang w:eastAsia="en-NZ"/>
              </w:rPr>
            </w:pPr>
            <w:r w:rsidRPr="005F442C">
              <w:rPr>
                <w:rFonts w:ascii="Candara" w:eastAsia="Times New Roman" w:hAnsi="Candara" w:cs="Times New Roman"/>
                <w:color w:val="000000"/>
                <w:sz w:val="22"/>
                <w:szCs w:val="22"/>
                <w:lang w:eastAsia="en-NZ"/>
              </w:rPr>
              <w:t>CTAs are one of the most important buttons for your conversion. By adding these buttons, you can convince your recipients to take different actions, from following you on social media to shopping on your website. Furthermore, according to a Campaign Monitor study, you can increase your </w:t>
            </w:r>
            <w:hyperlink r:id="rId29" w:history="1">
              <w:r w:rsidRPr="005F442C">
                <w:rPr>
                  <w:rFonts w:ascii="Candara" w:eastAsia="Times New Roman" w:hAnsi="Candara" w:cs="Times New Roman"/>
                  <w:color w:val="8F78F0"/>
                  <w:sz w:val="22"/>
                  <w:szCs w:val="22"/>
                  <w:bdr w:val="none" w:sz="0" w:space="0" w:color="auto" w:frame="1"/>
                  <w:lang w:eastAsia="en-NZ"/>
                </w:rPr>
                <w:t>click-through rates by 28%</w:t>
              </w:r>
            </w:hyperlink>
            <w:r w:rsidRPr="005F442C">
              <w:rPr>
                <w:rFonts w:ascii="Candara" w:eastAsia="Times New Roman" w:hAnsi="Candara" w:cs="Times New Roman"/>
                <w:color w:val="000000"/>
                <w:sz w:val="22"/>
                <w:szCs w:val="22"/>
                <w:lang w:eastAsia="en-NZ"/>
              </w:rPr>
              <w:t> by replacing simple text links with Call-to-Action buttons.</w:t>
            </w:r>
          </w:p>
          <w:p w14:paraId="235233B4" w14:textId="77777777" w:rsidR="00F76148" w:rsidRPr="005F442C" w:rsidRDefault="00F76148" w:rsidP="00F76148">
            <w:pPr>
              <w:shd w:val="clear" w:color="auto" w:fill="FFFFFF"/>
              <w:spacing w:after="420"/>
              <w:textAlignment w:val="baseline"/>
              <w:rPr>
                <w:rFonts w:ascii="Candara" w:eastAsia="Times New Roman" w:hAnsi="Candara" w:cs="Times New Roman"/>
                <w:color w:val="000000"/>
                <w:sz w:val="22"/>
                <w:szCs w:val="22"/>
                <w:lang w:eastAsia="en-NZ"/>
              </w:rPr>
            </w:pPr>
            <w:r w:rsidRPr="005F442C">
              <w:rPr>
                <w:rFonts w:ascii="Candara" w:eastAsia="Times New Roman" w:hAnsi="Candara" w:cs="Times New Roman"/>
                <w:color w:val="000000"/>
                <w:sz w:val="22"/>
                <w:szCs w:val="22"/>
                <w:lang w:eastAsia="en-NZ"/>
              </w:rPr>
              <w:t>Keep in mind that Call-to-Action buttons should be visible and attention-grabbing. For instance, in the example above, we can see how strategically the CTAs are placed. Moreover, it is worth noting that, in this case, the picture is clickable, too. So, the viewers will find themselves on this brand’s website even after accidentally clicking on the image.</w:t>
            </w:r>
          </w:p>
          <w:p w14:paraId="239637FD" w14:textId="77777777" w:rsidR="00F76148" w:rsidRPr="00EC58DF" w:rsidRDefault="00F76148" w:rsidP="00F76148">
            <w:pPr>
              <w:pStyle w:val="ListParagraph"/>
              <w:numPr>
                <w:ilvl w:val="0"/>
                <w:numId w:val="29"/>
              </w:numPr>
              <w:shd w:val="clear" w:color="auto" w:fill="FFFFFF"/>
              <w:textAlignment w:val="baseline"/>
              <w:outlineLvl w:val="2"/>
              <w:rPr>
                <w:rFonts w:ascii="Candara" w:eastAsia="Times New Roman" w:hAnsi="Candara" w:cs="Times New Roman"/>
                <w:color w:val="002060"/>
                <w:sz w:val="22"/>
                <w:szCs w:val="22"/>
                <w:lang w:eastAsia="en-NZ"/>
              </w:rPr>
            </w:pPr>
            <w:r w:rsidRPr="00EC58DF">
              <w:rPr>
                <w:rFonts w:ascii="Candara" w:eastAsia="Times New Roman" w:hAnsi="Candara" w:cs="Times New Roman"/>
                <w:color w:val="002060"/>
                <w:sz w:val="22"/>
                <w:szCs w:val="22"/>
                <w:lang w:eastAsia="en-NZ"/>
              </w:rPr>
              <w:t>Personalise Your Emails</w:t>
            </w:r>
          </w:p>
          <w:p w14:paraId="54EEB635" w14:textId="77777777" w:rsidR="00F76148" w:rsidRPr="00EC58DF" w:rsidRDefault="00F76148" w:rsidP="00F76148">
            <w:pPr>
              <w:pStyle w:val="ListParagraph"/>
              <w:shd w:val="clear" w:color="auto" w:fill="FFFFFF"/>
              <w:ind w:left="1080"/>
              <w:textAlignment w:val="baseline"/>
              <w:outlineLvl w:val="2"/>
              <w:rPr>
                <w:rFonts w:ascii="Candara" w:eastAsia="Times New Roman" w:hAnsi="Candara" w:cs="Times New Roman"/>
                <w:color w:val="002060"/>
                <w:sz w:val="22"/>
                <w:szCs w:val="22"/>
                <w:lang w:eastAsia="en-NZ"/>
              </w:rPr>
            </w:pPr>
          </w:p>
          <w:p w14:paraId="64D0EC2A" w14:textId="77777777" w:rsidR="00F76148" w:rsidRPr="005F442C" w:rsidRDefault="00F76148" w:rsidP="00F76148">
            <w:pPr>
              <w:shd w:val="clear" w:color="auto" w:fill="FFFFFF"/>
              <w:spacing w:after="420"/>
              <w:textAlignment w:val="baseline"/>
              <w:rPr>
                <w:rFonts w:ascii="Candara" w:eastAsia="Times New Roman" w:hAnsi="Candara" w:cs="Times New Roman"/>
                <w:color w:val="000000"/>
                <w:sz w:val="22"/>
                <w:szCs w:val="22"/>
                <w:lang w:eastAsia="en-NZ"/>
              </w:rPr>
            </w:pPr>
            <w:r w:rsidRPr="005F442C">
              <w:rPr>
                <w:rFonts w:ascii="Candara" w:eastAsia="Times New Roman" w:hAnsi="Candara" w:cs="Times New Roman"/>
                <w:color w:val="000000"/>
                <w:sz w:val="22"/>
                <w:szCs w:val="22"/>
                <w:lang w:eastAsia="en-NZ"/>
              </w:rPr>
              <w:t xml:space="preserve">Try to send personalised emails to your audience. Customised emails create a more humanised and personal connection between your brand and your target audience. If you opened your mailbox and came across an email </w:t>
            </w:r>
            <w:proofErr w:type="gramStart"/>
            <w:r w:rsidRPr="005F442C">
              <w:rPr>
                <w:rFonts w:ascii="Candara" w:eastAsia="Times New Roman" w:hAnsi="Candara" w:cs="Times New Roman"/>
                <w:color w:val="000000"/>
                <w:sz w:val="22"/>
                <w:szCs w:val="22"/>
                <w:lang w:eastAsia="en-NZ"/>
              </w:rPr>
              <w:t>more or less tailored</w:t>
            </w:r>
            <w:proofErr w:type="gramEnd"/>
            <w:r w:rsidRPr="005F442C">
              <w:rPr>
                <w:rFonts w:ascii="Candara" w:eastAsia="Times New Roman" w:hAnsi="Candara" w:cs="Times New Roman"/>
                <w:color w:val="000000"/>
                <w:sz w:val="22"/>
                <w:szCs w:val="22"/>
                <w:lang w:eastAsia="en-NZ"/>
              </w:rPr>
              <w:t xml:space="preserve"> to your needs, you would be more inclined to open it, right?</w:t>
            </w:r>
          </w:p>
          <w:p w14:paraId="3E00EA17" w14:textId="77777777" w:rsidR="00F76148" w:rsidRPr="005F442C" w:rsidRDefault="00F76148" w:rsidP="00F76148">
            <w:pPr>
              <w:shd w:val="clear" w:color="auto" w:fill="FFFFFF"/>
              <w:spacing w:after="420"/>
              <w:textAlignment w:val="baseline"/>
              <w:rPr>
                <w:rFonts w:ascii="Candara" w:eastAsia="Times New Roman" w:hAnsi="Candara" w:cs="Times New Roman"/>
                <w:color w:val="000000"/>
                <w:sz w:val="22"/>
                <w:szCs w:val="22"/>
                <w:lang w:eastAsia="en-NZ"/>
              </w:rPr>
            </w:pPr>
            <w:r w:rsidRPr="005F442C">
              <w:rPr>
                <w:rFonts w:ascii="Candara" w:eastAsia="Times New Roman" w:hAnsi="Candara" w:cs="Times New Roman"/>
                <w:color w:val="000000"/>
                <w:sz w:val="22"/>
                <w:szCs w:val="22"/>
                <w:lang w:eastAsia="en-NZ"/>
              </w:rPr>
              <w:t>So, put your first-hand individual experience into business thinking. Personalised emails will help increase your retention rate, leading to higher conversion rates. Personalised emails may include newsletters that inform your subscribers about the new arrivals that may interest them based on their previous purchases or viewed items or a particular email wishing them a happy birthday. Let’s agree that receiving such an email would make most people feel special. You can even add a little bit of spice by giving them a birthday discount. Just like in the e</w:t>
            </w:r>
            <w:r w:rsidRPr="00EC58DF">
              <w:rPr>
                <w:rFonts w:ascii="Candara" w:eastAsia="Times New Roman" w:hAnsi="Candara" w:cs="Times New Roman"/>
                <w:color w:val="000000"/>
                <w:sz w:val="22"/>
                <w:szCs w:val="22"/>
                <w:lang w:eastAsia="en-NZ"/>
              </w:rPr>
              <w:t>x</w:t>
            </w:r>
            <w:r w:rsidRPr="005F442C">
              <w:rPr>
                <w:rFonts w:ascii="Candara" w:eastAsia="Times New Roman" w:hAnsi="Candara" w:cs="Times New Roman"/>
                <w:color w:val="000000"/>
                <w:sz w:val="22"/>
                <w:szCs w:val="22"/>
                <w:lang w:eastAsia="en-NZ"/>
              </w:rPr>
              <w:t>ample, you can find below:</w:t>
            </w:r>
          </w:p>
          <w:p w14:paraId="44213E3C" w14:textId="77777777" w:rsidR="00F76148" w:rsidRPr="005F442C" w:rsidRDefault="00F76148" w:rsidP="00F76148">
            <w:pPr>
              <w:shd w:val="clear" w:color="auto" w:fill="FFFFFF"/>
              <w:textAlignment w:val="baseline"/>
              <w:rPr>
                <w:rFonts w:ascii="Candara" w:eastAsia="Times New Roman" w:hAnsi="Candara" w:cs="Times New Roman"/>
                <w:color w:val="000000"/>
                <w:sz w:val="22"/>
                <w:szCs w:val="22"/>
                <w:lang w:eastAsia="en-NZ"/>
              </w:rPr>
            </w:pPr>
            <w:r w:rsidRPr="005F442C">
              <w:rPr>
                <w:rFonts w:ascii="Candara" w:eastAsia="Times New Roman" w:hAnsi="Candara" w:cs="Times New Roman"/>
                <w:color w:val="000000"/>
                <w:sz w:val="22"/>
                <w:szCs w:val="22"/>
                <w:lang w:eastAsia="en-NZ"/>
              </w:rPr>
              <w:t>On this note, it is essential to mention that sending a birthday email is a wise investment. Experian Data found that birthday emails have </w:t>
            </w:r>
            <w:hyperlink r:id="rId30" w:history="1">
              <w:r w:rsidRPr="005F442C">
                <w:rPr>
                  <w:rFonts w:ascii="Candara" w:eastAsia="Times New Roman" w:hAnsi="Candara" w:cs="Times New Roman"/>
                  <w:color w:val="8F78F0"/>
                  <w:sz w:val="22"/>
                  <w:szCs w:val="22"/>
                  <w:bdr w:val="none" w:sz="0" w:space="0" w:color="auto" w:frame="1"/>
                  <w:lang w:eastAsia="en-NZ"/>
                </w:rPr>
                <w:t>481% higher conversion rates</w:t>
              </w:r>
            </w:hyperlink>
            <w:r w:rsidRPr="005F442C">
              <w:rPr>
                <w:rFonts w:ascii="Candara" w:eastAsia="Times New Roman" w:hAnsi="Candara" w:cs="Times New Roman"/>
                <w:color w:val="000000"/>
                <w:sz w:val="22"/>
                <w:szCs w:val="22"/>
                <w:lang w:eastAsia="en-NZ"/>
              </w:rPr>
              <w:t> than direct email marketing campaigns. These kinds of numbers and contrasts shouldn’t be taken for granted. So, if you were lost and had trouble figuring out where to start, this fact should put you on the right track.</w:t>
            </w:r>
          </w:p>
          <w:p w14:paraId="4A5D6162" w14:textId="77777777" w:rsidR="00F76148" w:rsidRPr="005F442C" w:rsidRDefault="00F76148" w:rsidP="00F76148">
            <w:pPr>
              <w:shd w:val="clear" w:color="auto" w:fill="FFFFFF"/>
              <w:spacing w:after="420"/>
              <w:textAlignment w:val="baseline"/>
              <w:rPr>
                <w:rFonts w:ascii="Candara" w:eastAsia="Times New Roman" w:hAnsi="Candara" w:cs="Times New Roman"/>
                <w:color w:val="000000"/>
                <w:sz w:val="22"/>
                <w:szCs w:val="22"/>
                <w:lang w:eastAsia="en-NZ"/>
              </w:rPr>
            </w:pPr>
            <w:r w:rsidRPr="005F442C">
              <w:rPr>
                <w:rFonts w:ascii="Candara" w:eastAsia="Times New Roman" w:hAnsi="Candara" w:cs="Times New Roman"/>
                <w:color w:val="000000"/>
                <w:sz w:val="22"/>
                <w:szCs w:val="22"/>
                <w:lang w:eastAsia="en-NZ"/>
              </w:rPr>
              <w:t xml:space="preserve">As mentioned above, personalised newsletter examples may also include recommendations. Imagine opening an email informing you about the available sales and recommending some items that suit your taste. This kind of approach saves your recipients’ time and once again </w:t>
            </w:r>
            <w:r w:rsidRPr="005F442C">
              <w:rPr>
                <w:rFonts w:ascii="Candara" w:eastAsia="Times New Roman" w:hAnsi="Candara" w:cs="Times New Roman"/>
                <w:color w:val="000000"/>
                <w:sz w:val="22"/>
                <w:szCs w:val="22"/>
                <w:lang w:eastAsia="en-NZ"/>
              </w:rPr>
              <w:lastRenderedPageBreak/>
              <w:t xml:space="preserve">makes them feel special. This is a great way to show your professionalism and boost customer loyalty. </w:t>
            </w:r>
            <w:proofErr w:type="gramStart"/>
            <w:r w:rsidRPr="005F442C">
              <w:rPr>
                <w:rFonts w:ascii="Candara" w:eastAsia="Times New Roman" w:hAnsi="Candara" w:cs="Times New Roman"/>
                <w:color w:val="000000"/>
                <w:sz w:val="22"/>
                <w:szCs w:val="22"/>
                <w:lang w:eastAsia="en-NZ"/>
              </w:rPr>
              <w:t>Take a look</w:t>
            </w:r>
            <w:proofErr w:type="gramEnd"/>
            <w:r w:rsidRPr="005F442C">
              <w:rPr>
                <w:rFonts w:ascii="Candara" w:eastAsia="Times New Roman" w:hAnsi="Candara" w:cs="Times New Roman"/>
                <w:color w:val="000000"/>
                <w:sz w:val="22"/>
                <w:szCs w:val="22"/>
                <w:lang w:eastAsia="en-NZ"/>
              </w:rPr>
              <w:t xml:space="preserve"> at the newsletter example below for some inspiration.</w:t>
            </w:r>
          </w:p>
          <w:p w14:paraId="7B6DC16B" w14:textId="77777777" w:rsidR="00F76148" w:rsidRPr="005F442C" w:rsidRDefault="00F76148" w:rsidP="00F76148">
            <w:pPr>
              <w:shd w:val="clear" w:color="auto" w:fill="FFFFFF"/>
              <w:textAlignment w:val="baseline"/>
              <w:outlineLvl w:val="2"/>
              <w:rPr>
                <w:rFonts w:ascii="Candara" w:eastAsia="Times New Roman" w:hAnsi="Candara" w:cs="Times New Roman"/>
                <w:color w:val="002060"/>
                <w:sz w:val="22"/>
                <w:szCs w:val="22"/>
                <w:lang w:eastAsia="en-NZ"/>
              </w:rPr>
            </w:pPr>
            <w:r w:rsidRPr="005F442C">
              <w:rPr>
                <w:rFonts w:ascii="Candara" w:eastAsia="Times New Roman" w:hAnsi="Candara" w:cs="Times New Roman"/>
                <w:color w:val="002060"/>
                <w:sz w:val="22"/>
                <w:szCs w:val="22"/>
                <w:lang w:eastAsia="en-NZ"/>
              </w:rPr>
              <w:t>5. Add High-Quality Visuals</w:t>
            </w:r>
          </w:p>
          <w:p w14:paraId="3CA21763" w14:textId="77777777" w:rsidR="00F76148" w:rsidRPr="005F442C" w:rsidRDefault="00F76148" w:rsidP="00F76148">
            <w:pPr>
              <w:shd w:val="clear" w:color="auto" w:fill="FFFFFF"/>
              <w:spacing w:after="420"/>
              <w:textAlignment w:val="baseline"/>
              <w:rPr>
                <w:rFonts w:ascii="Candara" w:eastAsia="Times New Roman" w:hAnsi="Candara" w:cs="Times New Roman"/>
                <w:color w:val="000000"/>
                <w:sz w:val="22"/>
                <w:szCs w:val="22"/>
                <w:lang w:eastAsia="en-NZ"/>
              </w:rPr>
            </w:pPr>
            <w:r w:rsidRPr="005F442C">
              <w:rPr>
                <w:rFonts w:ascii="Candara" w:eastAsia="Times New Roman" w:hAnsi="Candara" w:cs="Times New Roman"/>
                <w:color w:val="000000"/>
                <w:sz w:val="22"/>
                <w:szCs w:val="22"/>
                <w:lang w:eastAsia="en-NZ"/>
              </w:rPr>
              <w:t>Imagine opening an email and seeing several paragraphs of text without any visual content. It would be incredibly dull, and you wouldn’t even want to read it. Imagine you send this kind of email to your subscribers; they won’t be so excited to read your content, either. That won’t be serving your purpose, right?</w:t>
            </w:r>
          </w:p>
          <w:p w14:paraId="31681200" w14:textId="77777777" w:rsidR="00F76148" w:rsidRPr="005F442C" w:rsidRDefault="00F76148" w:rsidP="00F76148">
            <w:pPr>
              <w:shd w:val="clear" w:color="auto" w:fill="FFFFFF"/>
              <w:spacing w:after="420"/>
              <w:textAlignment w:val="baseline"/>
              <w:rPr>
                <w:rFonts w:ascii="Candara" w:eastAsia="Times New Roman" w:hAnsi="Candara" w:cs="Times New Roman"/>
                <w:color w:val="000000"/>
                <w:sz w:val="22"/>
                <w:szCs w:val="22"/>
                <w:lang w:eastAsia="en-NZ"/>
              </w:rPr>
            </w:pPr>
            <w:r w:rsidRPr="005F442C">
              <w:rPr>
                <w:rFonts w:ascii="Candara" w:eastAsia="Times New Roman" w:hAnsi="Candara" w:cs="Times New Roman"/>
                <w:color w:val="000000"/>
                <w:sz w:val="22"/>
                <w:szCs w:val="22"/>
                <w:lang w:eastAsia="en-NZ"/>
              </w:rPr>
              <w:t>So, try to give your audience some visual treats. And don’t stick to one kind of imagery, flavour your emails with different engaging images, videos, GIFs, or animations. Remember that the human brain processes images faster than text. Use visuals to direct the reader’s eyes from one part of your newsletter to another and ensure they read all the content you sent.</w:t>
            </w:r>
          </w:p>
          <w:p w14:paraId="00874619" w14:textId="77777777" w:rsidR="00F76148" w:rsidRPr="005F442C" w:rsidRDefault="00F76148" w:rsidP="00F76148">
            <w:pPr>
              <w:shd w:val="clear" w:color="auto" w:fill="FFFFFF"/>
              <w:spacing w:after="420"/>
              <w:textAlignment w:val="baseline"/>
              <w:rPr>
                <w:rFonts w:ascii="Candara" w:eastAsia="Times New Roman" w:hAnsi="Candara" w:cs="Times New Roman"/>
                <w:color w:val="000000"/>
                <w:sz w:val="22"/>
                <w:szCs w:val="22"/>
                <w:lang w:eastAsia="en-NZ"/>
              </w:rPr>
            </w:pPr>
            <w:r w:rsidRPr="005F442C">
              <w:rPr>
                <w:rFonts w:ascii="Candara" w:eastAsia="Times New Roman" w:hAnsi="Candara" w:cs="Times New Roman"/>
                <w:color w:val="000000"/>
                <w:sz w:val="22"/>
                <w:szCs w:val="22"/>
                <w:lang w:eastAsia="en-NZ"/>
              </w:rPr>
              <w:t>Also, don’t forget to use high-quality and relevant imagery. Otherwise, it may ruin all your efforts and have the opposite effect on the subscribers.</w:t>
            </w:r>
          </w:p>
          <w:p w14:paraId="6098D41E" w14:textId="77777777" w:rsidR="00F76148" w:rsidRPr="00EC58DF" w:rsidRDefault="00F76148" w:rsidP="00F76148">
            <w:pPr>
              <w:pStyle w:val="ListParagraph"/>
              <w:numPr>
                <w:ilvl w:val="0"/>
                <w:numId w:val="29"/>
              </w:numPr>
              <w:shd w:val="clear" w:color="auto" w:fill="FFFFFF"/>
              <w:textAlignment w:val="baseline"/>
              <w:outlineLvl w:val="2"/>
              <w:rPr>
                <w:rFonts w:ascii="Candara" w:eastAsia="Times New Roman" w:hAnsi="Candara" w:cs="Times New Roman"/>
                <w:color w:val="002060"/>
                <w:sz w:val="22"/>
                <w:szCs w:val="22"/>
                <w:lang w:eastAsia="en-NZ"/>
              </w:rPr>
            </w:pPr>
            <w:r w:rsidRPr="00EC58DF">
              <w:rPr>
                <w:rFonts w:ascii="Candara" w:eastAsia="Times New Roman" w:hAnsi="Candara" w:cs="Times New Roman"/>
                <w:color w:val="002060"/>
                <w:sz w:val="22"/>
                <w:szCs w:val="22"/>
                <w:lang w:eastAsia="en-NZ"/>
              </w:rPr>
              <w:t>Make it Consistent with Your Branding</w:t>
            </w:r>
          </w:p>
          <w:p w14:paraId="620E7517" w14:textId="77777777" w:rsidR="00F76148" w:rsidRPr="00EC58DF" w:rsidRDefault="00F76148" w:rsidP="00F76148">
            <w:pPr>
              <w:pStyle w:val="ListParagraph"/>
              <w:shd w:val="clear" w:color="auto" w:fill="FFFFFF"/>
              <w:ind w:left="1080"/>
              <w:textAlignment w:val="baseline"/>
              <w:outlineLvl w:val="2"/>
              <w:rPr>
                <w:rFonts w:ascii="Candara" w:eastAsia="Times New Roman" w:hAnsi="Candara" w:cs="Times New Roman"/>
                <w:color w:val="002060"/>
                <w:sz w:val="22"/>
                <w:szCs w:val="22"/>
                <w:lang w:eastAsia="en-NZ"/>
              </w:rPr>
            </w:pPr>
          </w:p>
          <w:p w14:paraId="5FAED1C3" w14:textId="77777777" w:rsidR="00F76148" w:rsidRPr="005F442C" w:rsidRDefault="00F76148" w:rsidP="00F76148">
            <w:pPr>
              <w:shd w:val="clear" w:color="auto" w:fill="FFFFFF"/>
              <w:spacing w:after="420"/>
              <w:textAlignment w:val="baseline"/>
              <w:rPr>
                <w:rFonts w:ascii="Candara" w:eastAsia="Times New Roman" w:hAnsi="Candara" w:cs="Times New Roman"/>
                <w:color w:val="000000"/>
                <w:sz w:val="22"/>
                <w:szCs w:val="22"/>
                <w:lang w:eastAsia="en-NZ"/>
              </w:rPr>
            </w:pPr>
            <w:r w:rsidRPr="005F442C">
              <w:rPr>
                <w:rFonts w:ascii="Candara" w:eastAsia="Times New Roman" w:hAnsi="Candara" w:cs="Times New Roman"/>
                <w:color w:val="000000"/>
                <w:sz w:val="22"/>
                <w:szCs w:val="22"/>
                <w:lang w:eastAsia="en-NZ"/>
              </w:rPr>
              <w:t>If you want to be more recognized and leave a lasting impression on your customers, you need to have a consistent image across all your marketing channels. And that includes your email newsletter.</w:t>
            </w:r>
          </w:p>
          <w:p w14:paraId="50B220F2" w14:textId="77777777" w:rsidR="00F76148" w:rsidRPr="005F442C" w:rsidRDefault="00F76148" w:rsidP="00F76148">
            <w:pPr>
              <w:shd w:val="clear" w:color="auto" w:fill="FFFFFF"/>
              <w:textAlignment w:val="baseline"/>
              <w:rPr>
                <w:rFonts w:ascii="Candara" w:eastAsia="Times New Roman" w:hAnsi="Candara" w:cs="Times New Roman"/>
                <w:color w:val="000000"/>
                <w:sz w:val="22"/>
                <w:szCs w:val="22"/>
                <w:lang w:eastAsia="en-NZ"/>
              </w:rPr>
            </w:pPr>
            <w:r w:rsidRPr="00EC58DF">
              <w:rPr>
                <w:rFonts w:ascii="Candara" w:eastAsia="Times New Roman" w:hAnsi="Candara" w:cs="Times New Roman"/>
                <w:color w:val="000000"/>
                <w:sz w:val="22"/>
                <w:szCs w:val="22"/>
                <w:lang w:eastAsia="en-NZ"/>
              </w:rPr>
              <w:t>So,</w:t>
            </w:r>
            <w:r w:rsidRPr="005F442C">
              <w:rPr>
                <w:rFonts w:ascii="Candara" w:eastAsia="Times New Roman" w:hAnsi="Candara" w:cs="Times New Roman"/>
                <w:color w:val="000000"/>
                <w:sz w:val="22"/>
                <w:szCs w:val="22"/>
                <w:lang w:eastAsia="en-NZ"/>
              </w:rPr>
              <w:t xml:space="preserve"> make sure to use colours, fonts, logos, icons and other </w:t>
            </w:r>
            <w:hyperlink r:id="rId31" w:history="1">
              <w:r w:rsidRPr="005F442C">
                <w:rPr>
                  <w:rFonts w:ascii="Candara" w:eastAsia="Times New Roman" w:hAnsi="Candara" w:cs="Times New Roman"/>
                  <w:color w:val="8F78F0"/>
                  <w:sz w:val="22"/>
                  <w:szCs w:val="22"/>
                  <w:bdr w:val="none" w:sz="0" w:space="0" w:color="auto" w:frame="1"/>
                  <w:lang w:eastAsia="en-NZ"/>
                </w:rPr>
                <w:t>brand design</w:t>
              </w:r>
            </w:hyperlink>
            <w:r w:rsidRPr="005F442C">
              <w:rPr>
                <w:rFonts w:ascii="Candara" w:eastAsia="Times New Roman" w:hAnsi="Candara" w:cs="Times New Roman"/>
                <w:color w:val="000000"/>
                <w:sz w:val="22"/>
                <w:szCs w:val="22"/>
                <w:lang w:eastAsia="en-NZ"/>
              </w:rPr>
              <w:t> elements to increase your brand recognition. It’s not necessary to use all of these at once. But making sure that all your designs have a unique style and recognizable patterns that can be easily associated with your brand is vital in making your brand memorable.</w:t>
            </w:r>
          </w:p>
          <w:p w14:paraId="5CA6CE76" w14:textId="77777777" w:rsidR="00F76148" w:rsidRPr="005F442C" w:rsidRDefault="00F76148" w:rsidP="00F76148">
            <w:pPr>
              <w:shd w:val="clear" w:color="auto" w:fill="FFFFFF"/>
              <w:jc w:val="center"/>
              <w:textAlignment w:val="baseline"/>
              <w:rPr>
                <w:rFonts w:ascii="Candara" w:eastAsia="Times New Roman" w:hAnsi="Candara" w:cs="Times New Roman"/>
                <w:color w:val="000000"/>
                <w:sz w:val="22"/>
                <w:szCs w:val="22"/>
                <w:lang w:eastAsia="en-NZ"/>
              </w:rPr>
            </w:pPr>
          </w:p>
          <w:p w14:paraId="064B69F3" w14:textId="77777777" w:rsidR="00F76148" w:rsidRPr="00EC58DF" w:rsidRDefault="00F76148" w:rsidP="00F76148">
            <w:pPr>
              <w:pStyle w:val="ListParagraph"/>
              <w:numPr>
                <w:ilvl w:val="0"/>
                <w:numId w:val="29"/>
              </w:numPr>
              <w:shd w:val="clear" w:color="auto" w:fill="FFFFFF"/>
              <w:textAlignment w:val="baseline"/>
              <w:outlineLvl w:val="2"/>
              <w:rPr>
                <w:rFonts w:ascii="Candara" w:eastAsia="Times New Roman" w:hAnsi="Candara" w:cs="Times New Roman"/>
                <w:color w:val="002060"/>
                <w:sz w:val="22"/>
                <w:szCs w:val="22"/>
                <w:lang w:eastAsia="en-NZ"/>
              </w:rPr>
            </w:pPr>
            <w:r w:rsidRPr="00EC58DF">
              <w:rPr>
                <w:rFonts w:ascii="Candara" w:eastAsia="Times New Roman" w:hAnsi="Candara" w:cs="Times New Roman"/>
                <w:color w:val="002060"/>
                <w:sz w:val="22"/>
                <w:szCs w:val="22"/>
                <w:lang w:eastAsia="en-NZ"/>
              </w:rPr>
              <w:t>Make Your Design Responsive</w:t>
            </w:r>
          </w:p>
          <w:p w14:paraId="162C4408" w14:textId="77777777" w:rsidR="00F76148" w:rsidRPr="00EC58DF" w:rsidRDefault="00F76148" w:rsidP="00F76148">
            <w:pPr>
              <w:pStyle w:val="ListParagraph"/>
              <w:shd w:val="clear" w:color="auto" w:fill="FFFFFF"/>
              <w:ind w:left="1080"/>
              <w:textAlignment w:val="baseline"/>
              <w:outlineLvl w:val="2"/>
              <w:rPr>
                <w:rFonts w:ascii="Candara" w:eastAsia="Times New Roman" w:hAnsi="Candara" w:cs="Times New Roman"/>
                <w:color w:val="002060"/>
                <w:sz w:val="22"/>
                <w:szCs w:val="22"/>
                <w:lang w:eastAsia="en-NZ"/>
              </w:rPr>
            </w:pPr>
          </w:p>
          <w:p w14:paraId="3B3A9596" w14:textId="77777777" w:rsidR="00F76148" w:rsidRPr="005F442C" w:rsidRDefault="00F76148" w:rsidP="00F76148">
            <w:pPr>
              <w:shd w:val="clear" w:color="auto" w:fill="FFFFFF"/>
              <w:textAlignment w:val="baseline"/>
              <w:rPr>
                <w:rFonts w:ascii="Candara" w:eastAsia="Times New Roman" w:hAnsi="Candara" w:cs="Times New Roman"/>
                <w:color w:val="000000"/>
                <w:sz w:val="22"/>
                <w:szCs w:val="22"/>
                <w:lang w:eastAsia="en-NZ"/>
              </w:rPr>
            </w:pPr>
            <w:r w:rsidRPr="005F442C">
              <w:rPr>
                <w:rFonts w:ascii="Candara" w:eastAsia="Times New Roman" w:hAnsi="Candara" w:cs="Times New Roman"/>
                <w:color w:val="000000"/>
                <w:sz w:val="22"/>
                <w:szCs w:val="22"/>
                <w:lang w:eastAsia="en-NZ"/>
              </w:rPr>
              <w:t>Then you need to make sure that your email newsletter design is </w:t>
            </w:r>
            <w:hyperlink r:id="rId32" w:history="1">
              <w:r w:rsidRPr="005F442C">
                <w:rPr>
                  <w:rFonts w:ascii="Candara" w:eastAsia="Times New Roman" w:hAnsi="Candara" w:cs="Times New Roman"/>
                  <w:color w:val="8F78F0"/>
                  <w:sz w:val="22"/>
                  <w:szCs w:val="22"/>
                  <w:bdr w:val="none" w:sz="0" w:space="0" w:color="auto" w:frame="1"/>
                  <w:lang w:eastAsia="en-NZ"/>
                </w:rPr>
                <w:t>responsive</w:t>
              </w:r>
            </w:hyperlink>
            <w:r w:rsidRPr="005F442C">
              <w:rPr>
                <w:rFonts w:ascii="Candara" w:eastAsia="Times New Roman" w:hAnsi="Candara" w:cs="Times New Roman"/>
                <w:color w:val="000000"/>
                <w:sz w:val="22"/>
                <w:szCs w:val="22"/>
                <w:lang w:eastAsia="en-NZ"/>
              </w:rPr>
              <w:t>. Responsive design is one of your website’s most critical design elements. The indispensability of this design element doesn’t diminish when it comes to newsletter templates or general emails aimed to market your brand. A responsive design enables your recipients to read your emails conveniently, no matter what kind of device is at hand. Making your emails fit any screen will improve your recipients’ user experience and, of course, your retention rate.</w:t>
            </w:r>
          </w:p>
          <w:p w14:paraId="51897B8D" w14:textId="77777777" w:rsidR="00F76148" w:rsidRPr="005F442C" w:rsidRDefault="00F76148" w:rsidP="00F76148">
            <w:pPr>
              <w:shd w:val="clear" w:color="auto" w:fill="FFFFFF"/>
              <w:jc w:val="right"/>
              <w:textAlignment w:val="baseline"/>
              <w:rPr>
                <w:rFonts w:ascii="Candara" w:eastAsia="Times New Roman" w:hAnsi="Candara" w:cs="Times New Roman"/>
                <w:color w:val="000000"/>
                <w:sz w:val="22"/>
                <w:szCs w:val="22"/>
                <w:lang w:eastAsia="en-NZ"/>
              </w:rPr>
            </w:pPr>
          </w:p>
          <w:p w14:paraId="2255A4D2" w14:textId="77777777" w:rsidR="00F76148" w:rsidRPr="00EC58DF" w:rsidRDefault="00F76148" w:rsidP="00F76148">
            <w:pPr>
              <w:pStyle w:val="ListParagraph"/>
              <w:numPr>
                <w:ilvl w:val="0"/>
                <w:numId w:val="29"/>
              </w:numPr>
              <w:shd w:val="clear" w:color="auto" w:fill="FFFFFF"/>
              <w:textAlignment w:val="baseline"/>
              <w:outlineLvl w:val="2"/>
              <w:rPr>
                <w:rFonts w:ascii="Candara" w:eastAsia="Times New Roman" w:hAnsi="Candara" w:cs="Times New Roman"/>
                <w:color w:val="002060"/>
                <w:sz w:val="22"/>
                <w:szCs w:val="22"/>
                <w:lang w:eastAsia="en-NZ"/>
              </w:rPr>
            </w:pPr>
            <w:r w:rsidRPr="00EC58DF">
              <w:rPr>
                <w:rFonts w:ascii="Candara" w:eastAsia="Times New Roman" w:hAnsi="Candara" w:cs="Times New Roman"/>
                <w:color w:val="002060"/>
                <w:sz w:val="22"/>
                <w:szCs w:val="22"/>
                <w:lang w:eastAsia="en-NZ"/>
              </w:rPr>
              <w:t>Keep it Simple and on Point</w:t>
            </w:r>
          </w:p>
          <w:p w14:paraId="4AA0C289" w14:textId="77777777" w:rsidR="00F76148" w:rsidRPr="00EC58DF" w:rsidRDefault="00F76148" w:rsidP="00F76148">
            <w:pPr>
              <w:pStyle w:val="ListParagraph"/>
              <w:shd w:val="clear" w:color="auto" w:fill="FFFFFF"/>
              <w:ind w:left="1080"/>
              <w:textAlignment w:val="baseline"/>
              <w:outlineLvl w:val="2"/>
              <w:rPr>
                <w:rFonts w:ascii="Candara" w:eastAsia="Times New Roman" w:hAnsi="Candara" w:cs="Times New Roman"/>
                <w:color w:val="002060"/>
                <w:sz w:val="22"/>
                <w:szCs w:val="22"/>
                <w:lang w:eastAsia="en-NZ"/>
              </w:rPr>
            </w:pPr>
          </w:p>
          <w:p w14:paraId="1453EF18" w14:textId="77777777" w:rsidR="00F76148" w:rsidRPr="005F442C" w:rsidRDefault="00F76148" w:rsidP="00F76148">
            <w:pPr>
              <w:shd w:val="clear" w:color="auto" w:fill="FFFFFF"/>
              <w:spacing w:after="420"/>
              <w:textAlignment w:val="baseline"/>
              <w:rPr>
                <w:rFonts w:ascii="Candara" w:eastAsia="Times New Roman" w:hAnsi="Candara" w:cs="Times New Roman"/>
                <w:color w:val="000000"/>
                <w:sz w:val="22"/>
                <w:szCs w:val="22"/>
                <w:lang w:eastAsia="en-NZ"/>
              </w:rPr>
            </w:pPr>
            <w:r w:rsidRPr="005F442C">
              <w:rPr>
                <w:rFonts w:ascii="Candara" w:eastAsia="Times New Roman" w:hAnsi="Candara" w:cs="Times New Roman"/>
                <w:color w:val="000000"/>
                <w:sz w:val="22"/>
                <w:szCs w:val="22"/>
                <w:lang w:eastAsia="en-NZ"/>
              </w:rPr>
              <w:t xml:space="preserve">This is an essential point for any kind of design: keep it simple. If you add a lot of text or visuals or make your newsletter too long, people won’t pay attention to your content. Simpler, </w:t>
            </w:r>
            <w:r w:rsidRPr="00EC58DF">
              <w:rPr>
                <w:rFonts w:ascii="Candara" w:eastAsia="Times New Roman" w:hAnsi="Candara" w:cs="Times New Roman"/>
                <w:color w:val="000000"/>
                <w:sz w:val="22"/>
                <w:szCs w:val="22"/>
                <w:lang w:eastAsia="en-NZ"/>
              </w:rPr>
              <w:t>minimalistic,</w:t>
            </w:r>
            <w:r w:rsidRPr="005F442C">
              <w:rPr>
                <w:rFonts w:ascii="Candara" w:eastAsia="Times New Roman" w:hAnsi="Candara" w:cs="Times New Roman"/>
                <w:color w:val="000000"/>
                <w:sz w:val="22"/>
                <w:szCs w:val="22"/>
                <w:lang w:eastAsia="en-NZ"/>
              </w:rPr>
              <w:t xml:space="preserve"> and relevant designs are easier to digest and more likely to increase user engagement. Don’t make it too cluttered with unnecessary information.</w:t>
            </w:r>
          </w:p>
          <w:p w14:paraId="73081FB7" w14:textId="77777777" w:rsidR="00F76148" w:rsidRPr="005F442C" w:rsidRDefault="00F76148" w:rsidP="00F76148">
            <w:pPr>
              <w:shd w:val="clear" w:color="auto" w:fill="FFFFFF"/>
              <w:spacing w:after="420"/>
              <w:textAlignment w:val="baseline"/>
              <w:rPr>
                <w:rFonts w:ascii="Candara" w:eastAsia="Times New Roman" w:hAnsi="Candara" w:cs="Times New Roman"/>
                <w:color w:val="000000"/>
                <w:sz w:val="22"/>
                <w:szCs w:val="22"/>
                <w:lang w:eastAsia="en-NZ"/>
              </w:rPr>
            </w:pPr>
            <w:r w:rsidRPr="005F442C">
              <w:rPr>
                <w:rFonts w:ascii="Candara" w:eastAsia="Times New Roman" w:hAnsi="Candara" w:cs="Times New Roman"/>
                <w:color w:val="000000"/>
                <w:sz w:val="22"/>
                <w:szCs w:val="22"/>
                <w:lang w:eastAsia="en-NZ"/>
              </w:rPr>
              <w:t xml:space="preserve">So, remember that it’s important to value people’s time. Give your recipients the necessary </w:t>
            </w:r>
            <w:r w:rsidRPr="00EC58DF">
              <w:rPr>
                <w:rFonts w:ascii="Candara" w:eastAsia="Times New Roman" w:hAnsi="Candara" w:cs="Times New Roman"/>
                <w:color w:val="000000"/>
                <w:sz w:val="22"/>
                <w:szCs w:val="22"/>
                <w:lang w:eastAsia="en-NZ"/>
              </w:rPr>
              <w:t>information and</w:t>
            </w:r>
            <w:r w:rsidRPr="005F442C">
              <w:rPr>
                <w:rFonts w:ascii="Candara" w:eastAsia="Times New Roman" w:hAnsi="Candara" w:cs="Times New Roman"/>
                <w:color w:val="000000"/>
                <w:sz w:val="22"/>
                <w:szCs w:val="22"/>
                <w:lang w:eastAsia="en-NZ"/>
              </w:rPr>
              <w:t xml:space="preserve"> skip the details. This will help to reduce the </w:t>
            </w:r>
            <w:proofErr w:type="spellStart"/>
            <w:r w:rsidRPr="005F442C">
              <w:rPr>
                <w:rFonts w:ascii="Candara" w:eastAsia="Times New Roman" w:hAnsi="Candara" w:cs="Times New Roman"/>
                <w:color w:val="000000"/>
                <w:sz w:val="22"/>
                <w:szCs w:val="22"/>
                <w:lang w:eastAsia="en-NZ"/>
              </w:rPr>
              <w:t>unsubscription</w:t>
            </w:r>
            <w:proofErr w:type="spellEnd"/>
            <w:r w:rsidRPr="005F442C">
              <w:rPr>
                <w:rFonts w:ascii="Candara" w:eastAsia="Times New Roman" w:hAnsi="Candara" w:cs="Times New Roman"/>
                <w:color w:val="000000"/>
                <w:sz w:val="22"/>
                <w:szCs w:val="22"/>
                <w:lang w:eastAsia="en-NZ"/>
              </w:rPr>
              <w:t xml:space="preserve"> rate.</w:t>
            </w:r>
          </w:p>
          <w:p w14:paraId="19B5B1EF" w14:textId="77777777" w:rsidR="00F76148" w:rsidRPr="00EC58DF" w:rsidRDefault="00F76148" w:rsidP="00F76148">
            <w:pPr>
              <w:pStyle w:val="ListParagraph"/>
              <w:numPr>
                <w:ilvl w:val="0"/>
                <w:numId w:val="29"/>
              </w:numPr>
              <w:shd w:val="clear" w:color="auto" w:fill="FFFFFF"/>
              <w:textAlignment w:val="baseline"/>
              <w:outlineLvl w:val="2"/>
              <w:rPr>
                <w:rFonts w:ascii="Candara" w:eastAsia="Times New Roman" w:hAnsi="Candara" w:cs="Times New Roman"/>
                <w:color w:val="002060"/>
                <w:sz w:val="22"/>
                <w:szCs w:val="22"/>
                <w:lang w:eastAsia="en-NZ"/>
              </w:rPr>
            </w:pPr>
            <w:r w:rsidRPr="00EC58DF">
              <w:rPr>
                <w:rFonts w:ascii="Candara" w:eastAsia="Times New Roman" w:hAnsi="Candara" w:cs="Times New Roman"/>
                <w:color w:val="002060"/>
                <w:sz w:val="22"/>
                <w:szCs w:val="22"/>
                <w:lang w:eastAsia="en-NZ"/>
              </w:rPr>
              <w:lastRenderedPageBreak/>
              <w:t>Have an "Unsubscribe" Button</w:t>
            </w:r>
          </w:p>
          <w:p w14:paraId="6A77DA70" w14:textId="77777777" w:rsidR="00F76148" w:rsidRPr="00EC58DF" w:rsidRDefault="00F76148" w:rsidP="00F76148">
            <w:pPr>
              <w:pStyle w:val="ListParagraph"/>
              <w:shd w:val="clear" w:color="auto" w:fill="FFFFFF"/>
              <w:ind w:left="1080"/>
              <w:textAlignment w:val="baseline"/>
              <w:outlineLvl w:val="2"/>
              <w:rPr>
                <w:rFonts w:ascii="Candara" w:eastAsia="Times New Roman" w:hAnsi="Candara" w:cs="Times New Roman"/>
                <w:color w:val="002060"/>
                <w:sz w:val="22"/>
                <w:szCs w:val="22"/>
                <w:lang w:eastAsia="en-NZ"/>
              </w:rPr>
            </w:pPr>
          </w:p>
          <w:p w14:paraId="1303F8DF" w14:textId="77777777" w:rsidR="00F76148" w:rsidRPr="005F442C" w:rsidRDefault="00F76148" w:rsidP="00F76148">
            <w:pPr>
              <w:shd w:val="clear" w:color="auto" w:fill="FFFFFF"/>
              <w:spacing w:after="420"/>
              <w:textAlignment w:val="baseline"/>
              <w:rPr>
                <w:rFonts w:ascii="Candara" w:eastAsia="Times New Roman" w:hAnsi="Candara" w:cs="Times New Roman"/>
                <w:color w:val="000000"/>
                <w:sz w:val="22"/>
                <w:szCs w:val="22"/>
                <w:lang w:eastAsia="en-NZ"/>
              </w:rPr>
            </w:pPr>
            <w:r w:rsidRPr="005F442C">
              <w:rPr>
                <w:rFonts w:ascii="Candara" w:eastAsia="Times New Roman" w:hAnsi="Candara" w:cs="Times New Roman"/>
                <w:color w:val="000000"/>
                <w:sz w:val="22"/>
                <w:szCs w:val="22"/>
                <w:lang w:eastAsia="en-NZ"/>
              </w:rPr>
              <w:t xml:space="preserve">I would like to mention another essential design element, and that element is the “Unsubscribe” button. Remember that email marketing is effective only if you provide your recipients with content that </w:t>
            </w:r>
            <w:proofErr w:type="gramStart"/>
            <w:r w:rsidRPr="005F442C">
              <w:rPr>
                <w:rFonts w:ascii="Candara" w:eastAsia="Times New Roman" w:hAnsi="Candara" w:cs="Times New Roman"/>
                <w:color w:val="000000"/>
                <w:sz w:val="22"/>
                <w:szCs w:val="22"/>
                <w:lang w:eastAsia="en-NZ"/>
              </w:rPr>
              <w:t>more or less fits</w:t>
            </w:r>
            <w:proofErr w:type="gramEnd"/>
            <w:r w:rsidRPr="005F442C">
              <w:rPr>
                <w:rFonts w:ascii="Candara" w:eastAsia="Times New Roman" w:hAnsi="Candara" w:cs="Times New Roman"/>
                <w:color w:val="000000"/>
                <w:sz w:val="22"/>
                <w:szCs w:val="22"/>
                <w:lang w:eastAsia="en-NZ"/>
              </w:rPr>
              <w:t xml:space="preserve"> in with their interests. However, people change with time, and so do their preferences and needs. So, over time, your content may become irrelevant to some of your audience.</w:t>
            </w:r>
          </w:p>
          <w:p w14:paraId="1A6F31FF" w14:textId="77777777" w:rsidR="00F76148" w:rsidRPr="005F442C" w:rsidRDefault="00F76148" w:rsidP="00F76148">
            <w:pPr>
              <w:shd w:val="clear" w:color="auto" w:fill="FFFFFF"/>
              <w:spacing w:after="420"/>
              <w:textAlignment w:val="baseline"/>
              <w:rPr>
                <w:rFonts w:ascii="Candara" w:eastAsia="Times New Roman" w:hAnsi="Candara" w:cs="Times New Roman"/>
                <w:color w:val="000000"/>
                <w:sz w:val="22"/>
                <w:szCs w:val="22"/>
                <w:lang w:eastAsia="en-NZ"/>
              </w:rPr>
            </w:pPr>
            <w:r w:rsidRPr="005F442C">
              <w:rPr>
                <w:rFonts w:ascii="Candara" w:eastAsia="Times New Roman" w:hAnsi="Candara" w:cs="Times New Roman"/>
                <w:color w:val="000000"/>
                <w:sz w:val="22"/>
                <w:szCs w:val="22"/>
                <w:lang w:eastAsia="en-NZ"/>
              </w:rPr>
              <w:t>Thus, considering the above-mentioned circumstances, it is vital to give your recipients a chance to leave on a positive note rather than get annoyed and disappointed by your company/brand. So, don’t forget to add a visible unsubscribe button to your newsletter template.</w:t>
            </w:r>
          </w:p>
          <w:p w14:paraId="36DDB2D8" w14:textId="77777777" w:rsidR="00F76148" w:rsidRPr="005F442C" w:rsidRDefault="00F76148" w:rsidP="00F76148">
            <w:pPr>
              <w:shd w:val="clear" w:color="auto" w:fill="FFFFFF"/>
              <w:spacing w:after="420"/>
              <w:textAlignment w:val="baseline"/>
              <w:rPr>
                <w:rFonts w:ascii="Candara" w:eastAsia="Times New Roman" w:hAnsi="Candara" w:cs="Times New Roman"/>
                <w:color w:val="000000"/>
                <w:sz w:val="22"/>
                <w:szCs w:val="22"/>
                <w:lang w:eastAsia="en-NZ"/>
              </w:rPr>
            </w:pPr>
            <w:r w:rsidRPr="005F442C">
              <w:rPr>
                <w:rFonts w:ascii="Candara" w:eastAsia="Times New Roman" w:hAnsi="Candara" w:cs="Times New Roman"/>
                <w:color w:val="000000"/>
                <w:sz w:val="22"/>
                <w:szCs w:val="22"/>
                <w:lang w:eastAsia="en-NZ"/>
              </w:rPr>
              <w:t>P.S. Don’t forget that besides being a critical email design element, this is also a legal requirement. According to the law, you should inform your recipients how not to receive emails from your company in the future. So, having this button is not an optional design addition.</w:t>
            </w:r>
          </w:p>
          <w:p w14:paraId="7222CC93" w14:textId="77777777" w:rsidR="00F76148" w:rsidRPr="00EC58DF" w:rsidRDefault="00F76148" w:rsidP="00F76148">
            <w:pPr>
              <w:pStyle w:val="ListParagraph"/>
              <w:numPr>
                <w:ilvl w:val="0"/>
                <w:numId w:val="29"/>
              </w:numPr>
              <w:shd w:val="clear" w:color="auto" w:fill="FFFFFF"/>
              <w:textAlignment w:val="baseline"/>
              <w:outlineLvl w:val="2"/>
              <w:rPr>
                <w:rFonts w:ascii="Candara" w:eastAsia="Times New Roman" w:hAnsi="Candara" w:cs="Times New Roman"/>
                <w:color w:val="002060"/>
                <w:sz w:val="22"/>
                <w:szCs w:val="22"/>
                <w:lang w:eastAsia="en-NZ"/>
              </w:rPr>
            </w:pPr>
            <w:r w:rsidRPr="00EC58DF">
              <w:rPr>
                <w:rFonts w:ascii="Candara" w:eastAsia="Times New Roman" w:hAnsi="Candara" w:cs="Times New Roman"/>
                <w:color w:val="002060"/>
                <w:sz w:val="22"/>
                <w:szCs w:val="22"/>
                <w:lang w:eastAsia="en-NZ"/>
              </w:rPr>
              <w:t>Test and Optimise Your Email Newsletter Design</w:t>
            </w:r>
          </w:p>
          <w:p w14:paraId="3C0F27E0" w14:textId="77777777" w:rsidR="00F76148" w:rsidRPr="00EC58DF" w:rsidRDefault="00F76148" w:rsidP="00F76148">
            <w:pPr>
              <w:pStyle w:val="ListParagraph"/>
              <w:shd w:val="clear" w:color="auto" w:fill="FFFFFF"/>
              <w:ind w:left="1080"/>
              <w:textAlignment w:val="baseline"/>
              <w:outlineLvl w:val="2"/>
              <w:rPr>
                <w:rFonts w:ascii="Candara" w:eastAsia="Times New Roman" w:hAnsi="Candara" w:cs="Times New Roman"/>
                <w:color w:val="002060"/>
                <w:sz w:val="22"/>
                <w:szCs w:val="22"/>
                <w:lang w:eastAsia="en-NZ"/>
              </w:rPr>
            </w:pPr>
          </w:p>
          <w:p w14:paraId="2C799B9C" w14:textId="77777777" w:rsidR="00F76148" w:rsidRPr="005F442C" w:rsidRDefault="00F76148" w:rsidP="00F76148">
            <w:pPr>
              <w:shd w:val="clear" w:color="auto" w:fill="FFFFFF"/>
              <w:spacing w:after="420"/>
              <w:textAlignment w:val="baseline"/>
              <w:rPr>
                <w:rFonts w:ascii="Candara" w:eastAsia="Times New Roman" w:hAnsi="Candara" w:cs="Times New Roman"/>
                <w:color w:val="000000"/>
                <w:sz w:val="22"/>
                <w:szCs w:val="22"/>
                <w:lang w:eastAsia="en-NZ"/>
              </w:rPr>
            </w:pPr>
            <w:r w:rsidRPr="005F442C">
              <w:rPr>
                <w:rFonts w:ascii="Candara" w:eastAsia="Times New Roman" w:hAnsi="Candara" w:cs="Times New Roman"/>
                <w:color w:val="000000"/>
                <w:sz w:val="22"/>
                <w:szCs w:val="22"/>
                <w:lang w:eastAsia="en-NZ"/>
              </w:rPr>
              <w:t xml:space="preserve">This one is not a direct tip on how to make your newsletter design better, but it’s still crucial. </w:t>
            </w:r>
            <w:proofErr w:type="gramStart"/>
            <w:r w:rsidRPr="005F442C">
              <w:rPr>
                <w:rFonts w:ascii="Candara" w:eastAsia="Times New Roman" w:hAnsi="Candara" w:cs="Times New Roman"/>
                <w:color w:val="000000"/>
                <w:sz w:val="22"/>
                <w:szCs w:val="22"/>
                <w:lang w:eastAsia="en-NZ"/>
              </w:rPr>
              <w:t>In order to</w:t>
            </w:r>
            <w:proofErr w:type="gramEnd"/>
            <w:r w:rsidRPr="005F442C">
              <w:rPr>
                <w:rFonts w:ascii="Candara" w:eastAsia="Times New Roman" w:hAnsi="Candara" w:cs="Times New Roman"/>
                <w:color w:val="000000"/>
                <w:sz w:val="22"/>
                <w:szCs w:val="22"/>
                <w:lang w:eastAsia="en-NZ"/>
              </w:rPr>
              <w:t xml:space="preserve"> stay relevant to your audience and increase user engagement, you need to constantly </w:t>
            </w:r>
            <w:r w:rsidRPr="00EC58DF">
              <w:rPr>
                <w:rFonts w:ascii="Candara" w:eastAsia="Times New Roman" w:hAnsi="Candara" w:cs="Times New Roman"/>
                <w:color w:val="000000"/>
                <w:sz w:val="22"/>
                <w:szCs w:val="22"/>
                <w:lang w:eastAsia="en-NZ"/>
              </w:rPr>
              <w:t>analyse</w:t>
            </w:r>
            <w:r w:rsidRPr="005F442C">
              <w:rPr>
                <w:rFonts w:ascii="Candara" w:eastAsia="Times New Roman" w:hAnsi="Candara" w:cs="Times New Roman"/>
                <w:color w:val="000000"/>
                <w:sz w:val="22"/>
                <w:szCs w:val="22"/>
                <w:lang w:eastAsia="en-NZ"/>
              </w:rPr>
              <w:t xml:space="preserve"> and learn from your past campaigns.</w:t>
            </w:r>
          </w:p>
          <w:p w14:paraId="50538457" w14:textId="77777777" w:rsidR="00F76148" w:rsidRPr="005F442C" w:rsidRDefault="00F76148" w:rsidP="00F76148">
            <w:pPr>
              <w:shd w:val="clear" w:color="auto" w:fill="FFFFFF"/>
              <w:spacing w:after="420"/>
              <w:textAlignment w:val="baseline"/>
              <w:rPr>
                <w:rFonts w:ascii="Candara" w:eastAsia="Times New Roman" w:hAnsi="Candara" w:cs="Times New Roman"/>
                <w:color w:val="000000"/>
                <w:sz w:val="22"/>
                <w:szCs w:val="22"/>
                <w:lang w:eastAsia="en-NZ"/>
              </w:rPr>
            </w:pPr>
            <w:r w:rsidRPr="005F442C">
              <w:rPr>
                <w:rFonts w:ascii="Candara" w:eastAsia="Times New Roman" w:hAnsi="Candara" w:cs="Times New Roman"/>
                <w:color w:val="000000"/>
                <w:sz w:val="22"/>
                <w:szCs w:val="22"/>
                <w:lang w:eastAsia="en-NZ"/>
              </w:rPr>
              <w:t>Did you reach your goals with your past emails? How did your subscribers like your design? Did your user engagement increase? Make sure to regularly ask yourself these questions and find the answers to them. Depending on the results, you may need to change one or two design elements, the text, or the main message.</w:t>
            </w:r>
          </w:p>
          <w:p w14:paraId="2F08E130" w14:textId="77777777" w:rsidR="00F76148" w:rsidRPr="00EC58DF" w:rsidRDefault="00F76148" w:rsidP="00F76148">
            <w:pPr>
              <w:shd w:val="clear" w:color="auto" w:fill="FFFFFF"/>
              <w:textAlignment w:val="baseline"/>
              <w:rPr>
                <w:rFonts w:ascii="Candara" w:eastAsia="Times New Roman" w:hAnsi="Candara" w:cs="Times New Roman"/>
                <w:color w:val="000000"/>
                <w:sz w:val="22"/>
                <w:szCs w:val="22"/>
                <w:lang w:eastAsia="en-NZ"/>
              </w:rPr>
            </w:pPr>
            <w:r w:rsidRPr="005F442C">
              <w:rPr>
                <w:rFonts w:ascii="Candara" w:eastAsia="Times New Roman" w:hAnsi="Candara" w:cs="Times New Roman"/>
                <w:color w:val="000000"/>
                <w:sz w:val="22"/>
                <w:szCs w:val="22"/>
                <w:lang w:eastAsia="en-NZ"/>
              </w:rPr>
              <w:t>Also, follow the </w:t>
            </w:r>
            <w:hyperlink r:id="rId33" w:history="1">
              <w:r w:rsidRPr="005F442C">
                <w:rPr>
                  <w:rFonts w:ascii="Candara" w:eastAsia="Times New Roman" w:hAnsi="Candara" w:cs="Times New Roman"/>
                  <w:color w:val="8F78F0"/>
                  <w:sz w:val="22"/>
                  <w:szCs w:val="22"/>
                  <w:bdr w:val="none" w:sz="0" w:space="0" w:color="auto" w:frame="1"/>
                  <w:lang w:eastAsia="en-NZ"/>
                </w:rPr>
                <w:t>trends</w:t>
              </w:r>
            </w:hyperlink>
            <w:r w:rsidRPr="005F442C">
              <w:rPr>
                <w:rFonts w:ascii="Candara" w:eastAsia="Times New Roman" w:hAnsi="Candara" w:cs="Times New Roman"/>
                <w:color w:val="000000"/>
                <w:sz w:val="22"/>
                <w:szCs w:val="22"/>
                <w:lang w:eastAsia="en-NZ"/>
              </w:rPr>
              <w:t xml:space="preserve">, </w:t>
            </w:r>
            <w:r w:rsidRPr="00EC58DF">
              <w:rPr>
                <w:rFonts w:ascii="Candara" w:eastAsia="Times New Roman" w:hAnsi="Candara" w:cs="Times New Roman"/>
                <w:color w:val="000000"/>
                <w:sz w:val="22"/>
                <w:szCs w:val="22"/>
                <w:lang w:eastAsia="en-NZ"/>
              </w:rPr>
              <w:t>analyse</w:t>
            </w:r>
            <w:r w:rsidRPr="005F442C">
              <w:rPr>
                <w:rFonts w:ascii="Candara" w:eastAsia="Times New Roman" w:hAnsi="Candara" w:cs="Times New Roman"/>
                <w:color w:val="000000"/>
                <w:sz w:val="22"/>
                <w:szCs w:val="22"/>
                <w:lang w:eastAsia="en-NZ"/>
              </w:rPr>
              <w:t xml:space="preserve"> your audience’s preferences and update your newsletter templates from time to time to stay relevant to your target audience.</w:t>
            </w:r>
          </w:p>
          <w:p w14:paraId="02B3B147" w14:textId="77777777" w:rsidR="00F76148" w:rsidRPr="005F442C" w:rsidRDefault="00F76148" w:rsidP="00F76148">
            <w:pPr>
              <w:shd w:val="clear" w:color="auto" w:fill="FFFFFF"/>
              <w:textAlignment w:val="baseline"/>
              <w:rPr>
                <w:rFonts w:ascii="Candara" w:eastAsia="Times New Roman" w:hAnsi="Candara" w:cs="Times New Roman"/>
                <w:color w:val="000000"/>
                <w:sz w:val="22"/>
                <w:szCs w:val="22"/>
                <w:lang w:eastAsia="en-NZ"/>
              </w:rPr>
            </w:pPr>
          </w:p>
          <w:p w14:paraId="42A4A52B" w14:textId="77777777" w:rsidR="00F76148" w:rsidRPr="00EC58DF" w:rsidRDefault="00F76148" w:rsidP="00F76148">
            <w:pPr>
              <w:shd w:val="clear" w:color="auto" w:fill="FFFFFF"/>
              <w:textAlignment w:val="baseline"/>
              <w:outlineLvl w:val="2"/>
              <w:rPr>
                <w:rFonts w:ascii="Candara" w:eastAsia="Times New Roman" w:hAnsi="Candara" w:cs="Times New Roman"/>
                <w:color w:val="002060"/>
                <w:sz w:val="22"/>
                <w:szCs w:val="22"/>
                <w:lang w:eastAsia="en-NZ"/>
              </w:rPr>
            </w:pPr>
            <w:r w:rsidRPr="005F442C">
              <w:rPr>
                <w:rFonts w:ascii="Candara" w:eastAsia="Times New Roman" w:hAnsi="Candara" w:cs="Times New Roman"/>
                <w:color w:val="002060"/>
                <w:sz w:val="22"/>
                <w:szCs w:val="22"/>
                <w:lang w:eastAsia="en-NZ"/>
              </w:rPr>
              <w:t>Bonus Tip: Create a Catchy Subject Line</w:t>
            </w:r>
          </w:p>
          <w:p w14:paraId="41613B30" w14:textId="77777777" w:rsidR="00F76148" w:rsidRPr="005F442C" w:rsidRDefault="00F76148" w:rsidP="00F76148">
            <w:pPr>
              <w:shd w:val="clear" w:color="auto" w:fill="FFFFFF"/>
              <w:textAlignment w:val="baseline"/>
              <w:outlineLvl w:val="2"/>
              <w:rPr>
                <w:rFonts w:ascii="Candara" w:eastAsia="Times New Roman" w:hAnsi="Candara" w:cs="Times New Roman"/>
                <w:color w:val="002060"/>
                <w:sz w:val="22"/>
                <w:szCs w:val="22"/>
                <w:lang w:eastAsia="en-NZ"/>
              </w:rPr>
            </w:pPr>
          </w:p>
          <w:p w14:paraId="4A2885BE" w14:textId="77777777" w:rsidR="00F76148" w:rsidRPr="005F442C" w:rsidRDefault="00F76148" w:rsidP="00F76148">
            <w:pPr>
              <w:shd w:val="clear" w:color="auto" w:fill="FFFFFF"/>
              <w:spacing w:after="420"/>
              <w:textAlignment w:val="baseline"/>
              <w:rPr>
                <w:rFonts w:ascii="Candara" w:eastAsia="Times New Roman" w:hAnsi="Candara" w:cs="Times New Roman"/>
                <w:color w:val="000000"/>
                <w:sz w:val="22"/>
                <w:szCs w:val="22"/>
                <w:lang w:eastAsia="en-NZ"/>
              </w:rPr>
            </w:pPr>
            <w:r w:rsidRPr="005F442C">
              <w:rPr>
                <w:rFonts w:ascii="Candara" w:eastAsia="Times New Roman" w:hAnsi="Candara" w:cs="Times New Roman"/>
                <w:color w:val="000000"/>
                <w:sz w:val="22"/>
                <w:szCs w:val="22"/>
                <w:lang w:eastAsia="en-NZ"/>
              </w:rPr>
              <w:t>Besides the design of your email newsletter, don’t forget to pay attention to the text, more importantly, to the subject line. The subject line of your email is the first thing your recipients see. So, it sets their first impression and makes them either ignore your email or click and open it. It’s very important to create a catchy subject line that triggers your recipients’ interest, otherwise, no one will see the unique email designs you created.</w:t>
            </w:r>
          </w:p>
          <w:p w14:paraId="0F9F93AE" w14:textId="77777777" w:rsidR="00F76148" w:rsidRPr="00EC58DF" w:rsidRDefault="00F76148" w:rsidP="00F76148">
            <w:pPr>
              <w:shd w:val="clear" w:color="auto" w:fill="FFFFFF"/>
              <w:textAlignment w:val="baseline"/>
              <w:rPr>
                <w:rFonts w:ascii="Candara" w:eastAsia="Times New Roman" w:hAnsi="Candara" w:cs="Times New Roman"/>
                <w:color w:val="000000"/>
                <w:sz w:val="22"/>
                <w:szCs w:val="22"/>
                <w:lang w:eastAsia="en-NZ"/>
              </w:rPr>
            </w:pPr>
            <w:r w:rsidRPr="005F442C">
              <w:rPr>
                <w:rFonts w:ascii="Candara" w:eastAsia="Times New Roman" w:hAnsi="Candara" w:cs="Times New Roman"/>
                <w:color w:val="000000"/>
                <w:sz w:val="22"/>
                <w:szCs w:val="22"/>
                <w:lang w:eastAsia="en-NZ"/>
              </w:rPr>
              <w:t>To write a good subject line, try to grab your reader’s attention and provide them with a summary of what they will see once they open the email. Just try to avoid words such as “</w:t>
            </w:r>
            <w:r w:rsidRPr="005F442C">
              <w:rPr>
                <w:rFonts w:ascii="Candara" w:eastAsia="Times New Roman" w:hAnsi="Candara" w:cs="Times New Roman"/>
                <w:b/>
                <w:bCs/>
                <w:color w:val="000000"/>
                <w:sz w:val="22"/>
                <w:szCs w:val="22"/>
                <w:bdr w:val="none" w:sz="0" w:space="0" w:color="auto" w:frame="1"/>
                <w:lang w:eastAsia="en-NZ"/>
              </w:rPr>
              <w:t>free</w:t>
            </w:r>
            <w:r w:rsidRPr="005F442C">
              <w:rPr>
                <w:rFonts w:ascii="Candara" w:eastAsia="Times New Roman" w:hAnsi="Candara" w:cs="Times New Roman"/>
                <w:color w:val="000000"/>
                <w:sz w:val="22"/>
                <w:szCs w:val="22"/>
                <w:lang w:eastAsia="en-NZ"/>
              </w:rPr>
              <w:t>,” “</w:t>
            </w:r>
            <w:r w:rsidRPr="005F442C">
              <w:rPr>
                <w:rFonts w:ascii="Candara" w:eastAsia="Times New Roman" w:hAnsi="Candara" w:cs="Times New Roman"/>
                <w:b/>
                <w:bCs/>
                <w:color w:val="000000"/>
                <w:sz w:val="22"/>
                <w:szCs w:val="22"/>
                <w:bdr w:val="none" w:sz="0" w:space="0" w:color="auto" w:frame="1"/>
                <w:lang w:eastAsia="en-NZ"/>
              </w:rPr>
              <w:t>help</w:t>
            </w:r>
            <w:r w:rsidRPr="005F442C">
              <w:rPr>
                <w:rFonts w:ascii="Candara" w:eastAsia="Times New Roman" w:hAnsi="Candara" w:cs="Times New Roman"/>
                <w:color w:val="000000"/>
                <w:sz w:val="22"/>
                <w:szCs w:val="22"/>
                <w:lang w:eastAsia="en-NZ"/>
              </w:rPr>
              <w:t>,” or “</w:t>
            </w:r>
            <w:r w:rsidRPr="005F442C">
              <w:rPr>
                <w:rFonts w:ascii="Candara" w:eastAsia="Times New Roman" w:hAnsi="Candara" w:cs="Times New Roman"/>
                <w:b/>
                <w:bCs/>
                <w:color w:val="000000"/>
                <w:sz w:val="22"/>
                <w:szCs w:val="22"/>
                <w:bdr w:val="none" w:sz="0" w:space="0" w:color="auto" w:frame="1"/>
                <w:lang w:eastAsia="en-NZ"/>
              </w:rPr>
              <w:t>reminder</w:t>
            </w:r>
            <w:r w:rsidRPr="005F442C">
              <w:rPr>
                <w:rFonts w:ascii="Candara" w:eastAsia="Times New Roman" w:hAnsi="Candara" w:cs="Times New Roman"/>
                <w:color w:val="000000"/>
                <w:sz w:val="22"/>
                <w:szCs w:val="22"/>
                <w:lang w:eastAsia="en-NZ"/>
              </w:rPr>
              <w:t>” since, according to a </w:t>
            </w:r>
            <w:r w:rsidRPr="00EC58DF">
              <w:rPr>
                <w:rFonts w:ascii="Candara" w:eastAsia="Times New Roman" w:hAnsi="Candara" w:cs="Times New Roman"/>
                <w:color w:val="000000"/>
                <w:sz w:val="22"/>
                <w:szCs w:val="22"/>
                <w:lang w:eastAsia="en-NZ"/>
              </w:rPr>
              <w:t>Mail Chimp</w:t>
            </w:r>
            <w:r w:rsidRPr="005F442C">
              <w:rPr>
                <w:rFonts w:ascii="Candara" w:eastAsia="Times New Roman" w:hAnsi="Candara" w:cs="Times New Roman"/>
                <w:color w:val="000000"/>
                <w:sz w:val="22"/>
                <w:szCs w:val="22"/>
                <w:lang w:eastAsia="en-NZ"/>
              </w:rPr>
              <w:t xml:space="preserve">, they affect the open rates negatively. </w:t>
            </w:r>
          </w:p>
          <w:p w14:paraId="77F142E3" w14:textId="77777777" w:rsidR="00F76148" w:rsidRPr="005F442C" w:rsidRDefault="00F76148" w:rsidP="00F76148">
            <w:pPr>
              <w:shd w:val="clear" w:color="auto" w:fill="FFFFFF"/>
              <w:textAlignment w:val="baseline"/>
              <w:rPr>
                <w:rFonts w:ascii="Candara" w:eastAsia="Times New Roman" w:hAnsi="Candara" w:cs="Times New Roman"/>
                <w:color w:val="000000"/>
                <w:sz w:val="22"/>
                <w:szCs w:val="22"/>
                <w:lang w:eastAsia="en-NZ"/>
              </w:rPr>
            </w:pPr>
          </w:p>
          <w:p w14:paraId="7DA00602" w14:textId="77777777" w:rsidR="00F76148" w:rsidRPr="00EC58DF" w:rsidRDefault="00F76148" w:rsidP="00F76148">
            <w:pPr>
              <w:shd w:val="clear" w:color="auto" w:fill="FFFFFF"/>
              <w:textAlignment w:val="baseline"/>
              <w:outlineLvl w:val="1"/>
              <w:rPr>
                <w:rFonts w:ascii="Candara" w:eastAsia="Times New Roman" w:hAnsi="Candara" w:cs="Times New Roman"/>
                <w:color w:val="002060"/>
                <w:sz w:val="22"/>
                <w:szCs w:val="22"/>
                <w:lang w:eastAsia="en-NZ"/>
              </w:rPr>
            </w:pPr>
            <w:r w:rsidRPr="005F442C">
              <w:rPr>
                <w:rFonts w:ascii="Candara" w:eastAsia="Times New Roman" w:hAnsi="Candara" w:cs="Times New Roman"/>
                <w:color w:val="002060"/>
                <w:sz w:val="22"/>
                <w:szCs w:val="22"/>
                <w:lang w:eastAsia="en-NZ"/>
              </w:rPr>
              <w:t>Final Thoughts</w:t>
            </w:r>
          </w:p>
          <w:p w14:paraId="7F136B31" w14:textId="77777777" w:rsidR="00F76148" w:rsidRPr="005F442C" w:rsidRDefault="00F76148" w:rsidP="00F76148">
            <w:pPr>
              <w:shd w:val="clear" w:color="auto" w:fill="FFFFFF"/>
              <w:textAlignment w:val="baseline"/>
              <w:outlineLvl w:val="1"/>
              <w:rPr>
                <w:rFonts w:ascii="Candara" w:eastAsia="Times New Roman" w:hAnsi="Candara" w:cs="Times New Roman"/>
                <w:color w:val="002060"/>
                <w:sz w:val="22"/>
                <w:szCs w:val="22"/>
                <w:lang w:eastAsia="en-NZ"/>
              </w:rPr>
            </w:pPr>
          </w:p>
          <w:p w14:paraId="2704295E" w14:textId="77777777" w:rsidR="00F76148" w:rsidRPr="005F442C" w:rsidRDefault="00F76148" w:rsidP="00F76148">
            <w:pPr>
              <w:shd w:val="clear" w:color="auto" w:fill="FFFFFF"/>
              <w:spacing w:after="420"/>
              <w:textAlignment w:val="baseline"/>
              <w:rPr>
                <w:rFonts w:ascii="Candara" w:eastAsia="Times New Roman" w:hAnsi="Candara" w:cs="Times New Roman"/>
                <w:color w:val="000000"/>
                <w:sz w:val="22"/>
                <w:szCs w:val="22"/>
                <w:lang w:eastAsia="en-NZ"/>
              </w:rPr>
            </w:pPr>
            <w:r w:rsidRPr="005F442C">
              <w:rPr>
                <w:rFonts w:ascii="Candara" w:eastAsia="Times New Roman" w:hAnsi="Candara" w:cs="Times New Roman"/>
                <w:color w:val="000000"/>
                <w:sz w:val="22"/>
                <w:szCs w:val="22"/>
                <w:lang w:eastAsia="en-NZ"/>
              </w:rPr>
              <w:lastRenderedPageBreak/>
              <w:t>Email marketing is one of the most efficient digital marketing strategies. However, you should remember that it’s not about sending texts to your potential customer via email. It’s about convincing that your product or service is worth buying. Therefore, it is essential to ensure that your emails are on point and eye-catching. Follow our 10 excellent email newsletter design best practices to increase your conversion and retention rates.</w:t>
            </w:r>
          </w:p>
          <w:p w14:paraId="67E44274" w14:textId="77777777" w:rsidR="00F76148" w:rsidRPr="00EC58DF" w:rsidRDefault="00F76148" w:rsidP="00F76148">
            <w:pPr>
              <w:jc w:val="center"/>
              <w:rPr>
                <w:rFonts w:ascii="Candara" w:hAnsi="Candara"/>
                <w:sz w:val="22"/>
                <w:szCs w:val="22"/>
                <w:highlight w:val="yellow"/>
              </w:rPr>
            </w:pPr>
          </w:p>
        </w:tc>
      </w:tr>
    </w:tbl>
    <w:p w14:paraId="7F5F608D" w14:textId="77777777" w:rsidR="00F76148" w:rsidRDefault="00F76148" w:rsidP="009B7835">
      <w:pPr>
        <w:rPr>
          <w:highlight w:val="yellow"/>
        </w:rPr>
      </w:pPr>
    </w:p>
    <w:tbl>
      <w:tblPr>
        <w:tblStyle w:val="TableGrid"/>
        <w:tblW w:w="0" w:type="auto"/>
        <w:tblLook w:val="04A0" w:firstRow="1" w:lastRow="0" w:firstColumn="1" w:lastColumn="0" w:noHBand="0" w:noVBand="1"/>
      </w:tblPr>
      <w:tblGrid>
        <w:gridCol w:w="9016"/>
      </w:tblGrid>
      <w:tr w:rsidR="00A60FAC" w14:paraId="3EDF8F82" w14:textId="77777777" w:rsidTr="00CA4FBD">
        <w:trPr>
          <w:trHeight w:val="6086"/>
        </w:trPr>
        <w:tc>
          <w:tcPr>
            <w:tcW w:w="9016" w:type="dxa"/>
          </w:tcPr>
          <w:p w14:paraId="5C02774E" w14:textId="77777777" w:rsidR="00A60FAC" w:rsidRDefault="00A60FAC" w:rsidP="009B7835">
            <w:pPr>
              <w:rPr>
                <w:highlight w:val="yellow"/>
              </w:rPr>
            </w:pPr>
          </w:p>
          <w:p w14:paraId="0C26EF76" w14:textId="022000C9" w:rsidR="00C9146F" w:rsidRPr="00CC7DED" w:rsidRDefault="00FB4D84" w:rsidP="00C95832">
            <w:pPr>
              <w:spacing w:after="180"/>
              <w:jc w:val="center"/>
              <w:outlineLvl w:val="0"/>
              <w:rPr>
                <w:rFonts w:ascii="Candara Light" w:eastAsia="Times New Roman" w:hAnsi="Candara Light" w:cs="Helvetica"/>
                <w:b/>
                <w:bCs/>
                <w:color w:val="385623" w:themeColor="accent6" w:themeShade="80"/>
                <w:kern w:val="36"/>
                <w:sz w:val="48"/>
                <w:szCs w:val="48"/>
                <w:lang w:eastAsia="en-NZ"/>
              </w:rPr>
            </w:pPr>
            <w:r>
              <w:rPr>
                <w:rFonts w:ascii="Candara Light" w:eastAsia="Times New Roman" w:hAnsi="Candara Light" w:cs="Helvetica"/>
                <w:b/>
                <w:bCs/>
                <w:color w:val="385623" w:themeColor="accent6" w:themeShade="80"/>
                <w:kern w:val="36"/>
                <w:sz w:val="48"/>
                <w:szCs w:val="48"/>
                <w:lang w:eastAsia="en-NZ"/>
              </w:rPr>
              <w:t>The benefits of</w:t>
            </w:r>
            <w:r w:rsidR="00944D50" w:rsidRPr="00CC7DED">
              <w:rPr>
                <w:rFonts w:ascii="Candara Light" w:eastAsia="Times New Roman" w:hAnsi="Candara Light" w:cs="Helvetica"/>
                <w:b/>
                <w:bCs/>
                <w:color w:val="385623" w:themeColor="accent6" w:themeShade="80"/>
                <w:kern w:val="36"/>
                <w:sz w:val="48"/>
                <w:szCs w:val="48"/>
                <w:lang w:eastAsia="en-NZ"/>
              </w:rPr>
              <w:t xml:space="preserve"> a </w:t>
            </w:r>
            <w:r w:rsidR="006927B8" w:rsidRPr="00CC7DED">
              <w:rPr>
                <w:rFonts w:ascii="Candara Light" w:eastAsia="Times New Roman" w:hAnsi="Candara Light" w:cs="Helvetica"/>
                <w:b/>
                <w:bCs/>
                <w:color w:val="385623" w:themeColor="accent6" w:themeShade="80"/>
                <w:kern w:val="36"/>
                <w:sz w:val="48"/>
                <w:szCs w:val="48"/>
                <w:lang w:eastAsia="en-NZ"/>
              </w:rPr>
              <w:t>state-of-the-art</w:t>
            </w:r>
            <w:r w:rsidR="00944D50" w:rsidRPr="00CC7DED">
              <w:rPr>
                <w:rFonts w:ascii="Candara Light" w:eastAsia="Times New Roman" w:hAnsi="Candara Light" w:cs="Helvetica"/>
                <w:b/>
                <w:bCs/>
                <w:color w:val="385623" w:themeColor="accent6" w:themeShade="80"/>
                <w:kern w:val="36"/>
                <w:sz w:val="48"/>
                <w:szCs w:val="48"/>
                <w:lang w:eastAsia="en-NZ"/>
              </w:rPr>
              <w:t xml:space="preserve"> </w:t>
            </w:r>
            <w:r w:rsidR="00C95832" w:rsidRPr="00CC7DED">
              <w:rPr>
                <w:rFonts w:ascii="Candara Light" w:eastAsia="Times New Roman" w:hAnsi="Candara Light" w:cs="Helvetica"/>
                <w:b/>
                <w:bCs/>
                <w:color w:val="385623" w:themeColor="accent6" w:themeShade="80"/>
                <w:kern w:val="36"/>
                <w:sz w:val="48"/>
                <w:szCs w:val="48"/>
                <w:lang w:eastAsia="en-NZ"/>
              </w:rPr>
              <w:t xml:space="preserve">virtual </w:t>
            </w:r>
            <w:r w:rsidR="00944D50" w:rsidRPr="00CC7DED">
              <w:rPr>
                <w:rFonts w:ascii="Candara Light" w:eastAsia="Times New Roman" w:hAnsi="Candara Light" w:cs="Helvetica"/>
                <w:b/>
                <w:bCs/>
                <w:color w:val="385623" w:themeColor="accent6" w:themeShade="80"/>
                <w:kern w:val="36"/>
                <w:sz w:val="48"/>
                <w:szCs w:val="48"/>
                <w:lang w:eastAsia="en-NZ"/>
              </w:rPr>
              <w:t>driving range at your club?</w:t>
            </w:r>
          </w:p>
          <w:p w14:paraId="4CBD26F5" w14:textId="77777777" w:rsidR="00C9146F" w:rsidRPr="00A211A9" w:rsidRDefault="00C9146F" w:rsidP="00C9146F">
            <w:pPr>
              <w:numPr>
                <w:ilvl w:val="0"/>
                <w:numId w:val="15"/>
              </w:numPr>
              <w:ind w:left="3042"/>
              <w:rPr>
                <w:rFonts w:ascii="Helvetica" w:eastAsia="Times New Roman" w:hAnsi="Helvetica" w:cs="Helvetica"/>
                <w:sz w:val="24"/>
                <w:szCs w:val="24"/>
                <w:lang w:eastAsia="en-NZ"/>
              </w:rPr>
            </w:pPr>
          </w:p>
          <w:p w14:paraId="0F8C5B79" w14:textId="44AE550E" w:rsidR="00C9146F" w:rsidRDefault="00DA0728" w:rsidP="00CC7DED">
            <w:pPr>
              <w:jc w:val="center"/>
              <w:rPr>
                <w:rFonts w:ascii="Times New Roman" w:eastAsia="Times New Roman" w:hAnsi="Times New Roman" w:cs="Times New Roman"/>
                <w:sz w:val="24"/>
                <w:szCs w:val="24"/>
                <w:lang w:eastAsia="en-NZ"/>
              </w:rPr>
            </w:pPr>
            <w:r>
              <w:rPr>
                <w:noProof/>
              </w:rPr>
              <w:drawing>
                <wp:inline distT="0" distB="0" distL="0" distR="0" wp14:anchorId="47134C0E" wp14:editId="6F01D4D2">
                  <wp:extent cx="4449600" cy="2966400"/>
                  <wp:effectExtent l="0" t="0" r="8255" b="5715"/>
                  <wp:docPr id="2071299240" name="Picture 1" descr="The top 10 golf driving ranges in and around To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op 10 golf driving ranges in and around Toront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49600" cy="2966400"/>
                          </a:xfrm>
                          <a:prstGeom prst="rect">
                            <a:avLst/>
                          </a:prstGeom>
                          <a:noFill/>
                          <a:ln>
                            <a:noFill/>
                          </a:ln>
                        </pic:spPr>
                      </pic:pic>
                    </a:graphicData>
                  </a:graphic>
                </wp:inline>
              </w:drawing>
            </w:r>
          </w:p>
          <w:p w14:paraId="41BF973A" w14:textId="77777777" w:rsidR="00CC7DED" w:rsidRPr="00A211A9" w:rsidRDefault="00CC7DED" w:rsidP="00CC7DED">
            <w:pPr>
              <w:jc w:val="center"/>
              <w:rPr>
                <w:rFonts w:ascii="Times New Roman" w:eastAsia="Times New Roman" w:hAnsi="Times New Roman" w:cs="Times New Roman"/>
                <w:sz w:val="24"/>
                <w:szCs w:val="24"/>
                <w:lang w:eastAsia="en-NZ"/>
              </w:rPr>
            </w:pPr>
          </w:p>
          <w:p w14:paraId="169DFBF7" w14:textId="77777777" w:rsidR="00C9146F" w:rsidRPr="006927B8" w:rsidRDefault="00C9146F" w:rsidP="00C9146F">
            <w:pPr>
              <w:spacing w:after="360"/>
              <w:rPr>
                <w:rFonts w:ascii="Candara Light" w:eastAsia="Times New Roman" w:hAnsi="Candara Light" w:cs="Times New Roman"/>
                <w:sz w:val="22"/>
                <w:szCs w:val="22"/>
                <w:lang w:eastAsia="en-NZ"/>
              </w:rPr>
            </w:pPr>
            <w:r w:rsidRPr="006927B8">
              <w:rPr>
                <w:rFonts w:ascii="Candara Light" w:eastAsia="Times New Roman" w:hAnsi="Candara Light" w:cs="Times New Roman"/>
                <w:sz w:val="22"/>
                <w:szCs w:val="22"/>
                <w:lang w:eastAsia="en-NZ"/>
              </w:rPr>
              <w:t xml:space="preserve">It’s no secret that technology has changed the way we play golf. It’s also changed when we </w:t>
            </w:r>
            <w:proofErr w:type="gramStart"/>
            <w:r w:rsidRPr="006927B8">
              <w:rPr>
                <w:rFonts w:ascii="Candara Light" w:eastAsia="Times New Roman" w:hAnsi="Candara Light" w:cs="Times New Roman"/>
                <w:sz w:val="22"/>
                <w:szCs w:val="22"/>
                <w:lang w:eastAsia="en-NZ"/>
              </w:rPr>
              <w:t>are able to</w:t>
            </w:r>
            <w:proofErr w:type="gramEnd"/>
            <w:r w:rsidRPr="006927B8">
              <w:rPr>
                <w:rFonts w:ascii="Candara Light" w:eastAsia="Times New Roman" w:hAnsi="Candara Light" w:cs="Times New Roman"/>
                <w:sz w:val="22"/>
                <w:szCs w:val="22"/>
                <w:lang w:eastAsia="en-NZ"/>
              </w:rPr>
              <w:t xml:space="preserve"> play golf. Golf is now a year-round sport thanks to golf simulator technology, even for golfers who live in the coldest of climates. For golf course operators, adding a golf simulator business can help diversify their service offering, drive </w:t>
            </w:r>
            <w:proofErr w:type="gramStart"/>
            <w:r w:rsidRPr="006927B8">
              <w:rPr>
                <w:rFonts w:ascii="Candara Light" w:eastAsia="Times New Roman" w:hAnsi="Candara Light" w:cs="Times New Roman"/>
                <w:sz w:val="22"/>
                <w:szCs w:val="22"/>
                <w:lang w:eastAsia="en-NZ"/>
              </w:rPr>
              <w:t>revenue</w:t>
            </w:r>
            <w:proofErr w:type="gramEnd"/>
            <w:r w:rsidRPr="006927B8">
              <w:rPr>
                <w:rFonts w:ascii="Candara Light" w:eastAsia="Times New Roman" w:hAnsi="Candara Light" w:cs="Times New Roman"/>
                <w:sz w:val="22"/>
                <w:szCs w:val="22"/>
                <w:lang w:eastAsia="en-NZ"/>
              </w:rPr>
              <w:t xml:space="preserve"> and satisfy golfer demand year-round.</w:t>
            </w:r>
          </w:p>
          <w:p w14:paraId="45D7DF63" w14:textId="77777777" w:rsidR="00C9146F" w:rsidRPr="006927B8" w:rsidRDefault="00C9146F" w:rsidP="00C9146F">
            <w:pPr>
              <w:spacing w:after="360"/>
              <w:rPr>
                <w:rFonts w:ascii="Candara Light" w:eastAsia="Times New Roman" w:hAnsi="Candara Light" w:cs="Times New Roman"/>
                <w:sz w:val="22"/>
                <w:szCs w:val="22"/>
                <w:lang w:eastAsia="en-NZ"/>
              </w:rPr>
            </w:pPr>
            <w:r w:rsidRPr="006927B8">
              <w:rPr>
                <w:rFonts w:ascii="Candara Light" w:eastAsia="Times New Roman" w:hAnsi="Candara Light" w:cs="Times New Roman"/>
                <w:sz w:val="22"/>
                <w:szCs w:val="22"/>
                <w:lang w:eastAsia="en-NZ"/>
              </w:rPr>
              <w:t>Here are some key things to keep in mind when adding golf simulators on site.</w:t>
            </w:r>
          </w:p>
          <w:p w14:paraId="05A1BCB3" w14:textId="77777777" w:rsidR="00C9146F" w:rsidRPr="00D96A1B" w:rsidRDefault="00C9146F" w:rsidP="00C9146F">
            <w:pPr>
              <w:spacing w:after="180"/>
              <w:outlineLvl w:val="1"/>
              <w:rPr>
                <w:rFonts w:ascii="Candara Light" w:eastAsia="Times New Roman" w:hAnsi="Candara Light" w:cs="Helvetica"/>
                <w:b/>
                <w:bCs/>
                <w:color w:val="262626" w:themeColor="text1" w:themeTint="D9"/>
                <w:sz w:val="36"/>
                <w:szCs w:val="36"/>
                <w:lang w:eastAsia="en-NZ"/>
              </w:rPr>
            </w:pPr>
            <w:r w:rsidRPr="00D96A1B">
              <w:rPr>
                <w:rFonts w:ascii="Candara Light" w:eastAsia="Times New Roman" w:hAnsi="Candara Light" w:cs="Helvetica"/>
                <w:b/>
                <w:bCs/>
                <w:color w:val="262626" w:themeColor="text1" w:themeTint="D9"/>
                <w:sz w:val="36"/>
                <w:szCs w:val="36"/>
                <w:lang w:eastAsia="en-NZ"/>
              </w:rPr>
              <w:t>Why start a golf simulator business at your course?</w:t>
            </w:r>
          </w:p>
          <w:p w14:paraId="28D0C970"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It may seem like a lot of extra work to take on, but there are number of real benefits for opening some simulator bays at your course. Here are just a few.</w:t>
            </w:r>
          </w:p>
          <w:p w14:paraId="6CCCA02E" w14:textId="77777777" w:rsidR="00C9146F" w:rsidRPr="00D96A1B" w:rsidRDefault="00C9146F" w:rsidP="00C9146F">
            <w:pPr>
              <w:spacing w:after="180"/>
              <w:outlineLvl w:val="3"/>
              <w:rPr>
                <w:rFonts w:ascii="Candara Light" w:eastAsia="Times New Roman" w:hAnsi="Candara Light" w:cs="Helvetica"/>
                <w:b/>
                <w:bCs/>
                <w:color w:val="262626" w:themeColor="text1" w:themeTint="D9"/>
                <w:sz w:val="24"/>
                <w:szCs w:val="24"/>
                <w:lang w:eastAsia="en-NZ"/>
              </w:rPr>
            </w:pPr>
            <w:r w:rsidRPr="00D96A1B">
              <w:rPr>
                <w:rFonts w:ascii="Candara Light" w:eastAsia="Times New Roman" w:hAnsi="Candara Light" w:cs="Helvetica"/>
                <w:b/>
                <w:bCs/>
                <w:color w:val="262626" w:themeColor="text1" w:themeTint="D9"/>
                <w:sz w:val="24"/>
                <w:szCs w:val="24"/>
                <w:lang w:eastAsia="en-NZ"/>
              </w:rPr>
              <w:t>1. It’s a popular and growing business</w:t>
            </w:r>
          </w:p>
          <w:p w14:paraId="012A0465"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lastRenderedPageBreak/>
              <w:t>The indoor golf simulator market is booming is projected to nearly double by 2030. With the new generation of golfers seeking year-round experiences, starting a golf simulator business at your facility can help to secure this customer base for the long term.</w:t>
            </w:r>
          </w:p>
          <w:p w14:paraId="43F73796" w14:textId="77777777" w:rsidR="00C9146F" w:rsidRPr="00D96A1B" w:rsidRDefault="00C9146F" w:rsidP="00C9146F">
            <w:pPr>
              <w:spacing w:after="180"/>
              <w:outlineLvl w:val="3"/>
              <w:rPr>
                <w:rFonts w:ascii="Candara Light" w:eastAsia="Times New Roman" w:hAnsi="Candara Light" w:cs="Helvetica"/>
                <w:b/>
                <w:bCs/>
                <w:color w:val="262626" w:themeColor="text1" w:themeTint="D9"/>
                <w:sz w:val="24"/>
                <w:szCs w:val="24"/>
                <w:lang w:eastAsia="en-NZ"/>
              </w:rPr>
            </w:pPr>
            <w:r w:rsidRPr="00D96A1B">
              <w:rPr>
                <w:rFonts w:ascii="Candara Light" w:eastAsia="Times New Roman" w:hAnsi="Candara Light" w:cs="Helvetica"/>
                <w:b/>
                <w:bCs/>
                <w:color w:val="262626" w:themeColor="text1" w:themeTint="D9"/>
                <w:sz w:val="24"/>
                <w:szCs w:val="24"/>
                <w:lang w:eastAsia="en-NZ"/>
              </w:rPr>
              <w:t>2. It diversifies your service offering</w:t>
            </w:r>
          </w:p>
          <w:p w14:paraId="7E1C455D"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With golf becoming a 12-month endeavour for die-hards and casual players alike, golf courses are making the investment in golf simulators to deliver an added service to their customers. After all, if the desire is there, why not satisfy the demand?</w:t>
            </w:r>
          </w:p>
          <w:p w14:paraId="1D9DFE38"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Even during peak season when the course is full, it allows golfers to visit your facility, practice their game and take advantage of your services.</w:t>
            </w:r>
          </w:p>
          <w:p w14:paraId="512E6084" w14:textId="77777777" w:rsidR="00C9146F" w:rsidRPr="00D96A1B" w:rsidRDefault="00C9146F" w:rsidP="00C9146F">
            <w:pPr>
              <w:spacing w:after="180"/>
              <w:outlineLvl w:val="3"/>
              <w:rPr>
                <w:rFonts w:ascii="Candara Light" w:eastAsia="Times New Roman" w:hAnsi="Candara Light" w:cs="Helvetica"/>
                <w:b/>
                <w:bCs/>
                <w:color w:val="262626" w:themeColor="text1" w:themeTint="D9"/>
                <w:sz w:val="24"/>
                <w:szCs w:val="24"/>
                <w:lang w:eastAsia="en-NZ"/>
              </w:rPr>
            </w:pPr>
            <w:r w:rsidRPr="00D96A1B">
              <w:rPr>
                <w:rFonts w:ascii="Candara Light" w:eastAsia="Times New Roman" w:hAnsi="Candara Light" w:cs="Helvetica"/>
                <w:b/>
                <w:bCs/>
                <w:color w:val="262626" w:themeColor="text1" w:themeTint="D9"/>
                <w:sz w:val="24"/>
                <w:szCs w:val="24"/>
                <w:lang w:eastAsia="en-NZ"/>
              </w:rPr>
              <w:t>3. Off-season revenue</w:t>
            </w:r>
          </w:p>
          <w:p w14:paraId="7B398E4D"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 xml:space="preserve">Adding indoor golf simulators at your golf course can bring golfers to your facility at a time when it would be fully shut down. In addition to the fees charged for simulator use, it’s a chance to get customers into your bar, </w:t>
            </w:r>
            <w:proofErr w:type="gramStart"/>
            <w:r w:rsidRPr="00CC7DED">
              <w:rPr>
                <w:rFonts w:ascii="Candara Light" w:eastAsia="Times New Roman" w:hAnsi="Candara Light" w:cs="Times New Roman"/>
                <w:color w:val="262626" w:themeColor="text1" w:themeTint="D9"/>
                <w:sz w:val="24"/>
                <w:szCs w:val="24"/>
                <w:lang w:eastAsia="en-NZ"/>
              </w:rPr>
              <w:t>restaurant</w:t>
            </w:r>
            <w:proofErr w:type="gramEnd"/>
            <w:r w:rsidRPr="00CC7DED">
              <w:rPr>
                <w:rFonts w:ascii="Candara Light" w:eastAsia="Times New Roman" w:hAnsi="Candara Light" w:cs="Times New Roman"/>
                <w:color w:val="262626" w:themeColor="text1" w:themeTint="D9"/>
                <w:sz w:val="24"/>
                <w:szCs w:val="24"/>
                <w:lang w:eastAsia="en-NZ"/>
              </w:rPr>
              <w:t xml:space="preserve"> and pro shop. From individual golfers to large parties and corporate events, golf simulator businesses attract a wide range of customers.</w:t>
            </w:r>
          </w:p>
          <w:p w14:paraId="6A1524D1" w14:textId="77777777" w:rsidR="00C9146F" w:rsidRPr="00D96A1B" w:rsidRDefault="00C9146F" w:rsidP="00C9146F">
            <w:pPr>
              <w:spacing w:after="180"/>
              <w:outlineLvl w:val="3"/>
              <w:rPr>
                <w:rFonts w:ascii="Candara Light" w:eastAsia="Times New Roman" w:hAnsi="Candara Light" w:cs="Helvetica"/>
                <w:b/>
                <w:bCs/>
                <w:color w:val="262626" w:themeColor="text1" w:themeTint="D9"/>
                <w:sz w:val="24"/>
                <w:szCs w:val="24"/>
                <w:lang w:eastAsia="en-NZ"/>
              </w:rPr>
            </w:pPr>
            <w:r w:rsidRPr="00D96A1B">
              <w:rPr>
                <w:rFonts w:ascii="Candara Light" w:eastAsia="Times New Roman" w:hAnsi="Candara Light" w:cs="Helvetica"/>
                <w:b/>
                <w:bCs/>
                <w:color w:val="262626" w:themeColor="text1" w:themeTint="D9"/>
                <w:sz w:val="24"/>
                <w:szCs w:val="24"/>
                <w:lang w:eastAsia="en-NZ"/>
              </w:rPr>
              <w:t>4. Equipment testing and lessons</w:t>
            </w:r>
          </w:p>
          <w:p w14:paraId="48326813"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Golf is a data-driven game. Thanks to golf simulators, amateurs, weekend golfers and beginners have more access to club data, ball data, swing data and instant feedback than ever before. This had led to two potential benefits for courses who commit to running a golf simulator business:</w:t>
            </w:r>
          </w:p>
          <w:p w14:paraId="50CF8E4C" w14:textId="77777777" w:rsidR="00C9146F" w:rsidRPr="00CC7DED" w:rsidRDefault="00C9146F" w:rsidP="00D96A1B">
            <w:pPr>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b/>
                <w:bCs/>
                <w:color w:val="262626" w:themeColor="text1" w:themeTint="D9"/>
                <w:sz w:val="24"/>
                <w:szCs w:val="24"/>
                <w:lang w:eastAsia="en-NZ"/>
              </w:rPr>
              <w:t>Try before you buy:</w:t>
            </w:r>
            <w:r w:rsidRPr="00CC7DED">
              <w:rPr>
                <w:rFonts w:ascii="Candara Light" w:eastAsia="Times New Roman" w:hAnsi="Candara Light" w:cs="Times New Roman"/>
                <w:color w:val="262626" w:themeColor="text1" w:themeTint="D9"/>
                <w:sz w:val="24"/>
                <w:szCs w:val="24"/>
                <w:lang w:eastAsia="en-NZ"/>
              </w:rPr>
              <w:t xml:space="preserve"> Club testing and fitting has become highly popular. Allowing customers to demo equipment from your pro shop is a great customer service feature and an excellent way to generate buzz about certain </w:t>
            </w:r>
            <w:proofErr w:type="gramStart"/>
            <w:r w:rsidRPr="00CC7DED">
              <w:rPr>
                <w:rFonts w:ascii="Candara Light" w:eastAsia="Times New Roman" w:hAnsi="Candara Light" w:cs="Times New Roman"/>
                <w:color w:val="262626" w:themeColor="text1" w:themeTint="D9"/>
                <w:sz w:val="24"/>
                <w:szCs w:val="24"/>
                <w:lang w:eastAsia="en-NZ"/>
              </w:rPr>
              <w:t>products</w:t>
            </w:r>
            <w:proofErr w:type="gramEnd"/>
          </w:p>
          <w:p w14:paraId="4592DAF1" w14:textId="77777777" w:rsidR="00C9146F" w:rsidRDefault="00C9146F" w:rsidP="00D96A1B">
            <w:pPr>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b/>
                <w:bCs/>
                <w:color w:val="262626" w:themeColor="text1" w:themeTint="D9"/>
                <w:sz w:val="24"/>
                <w:szCs w:val="24"/>
                <w:lang w:eastAsia="en-NZ"/>
              </w:rPr>
              <w:t>Data-driven lessons:</w:t>
            </w:r>
            <w:r w:rsidRPr="00CC7DED">
              <w:rPr>
                <w:rFonts w:ascii="Candara Light" w:eastAsia="Times New Roman" w:hAnsi="Candara Light" w:cs="Times New Roman"/>
                <w:color w:val="262626" w:themeColor="text1" w:themeTint="D9"/>
                <w:sz w:val="24"/>
                <w:szCs w:val="24"/>
                <w:lang w:eastAsia="en-NZ"/>
              </w:rPr>
              <w:t> Golf simulator technology adds a whole new dynamic to standard golf lessons. It allows your head pro to back up their insights with real-time data in a controlled environment where they can really engage with their students.</w:t>
            </w:r>
          </w:p>
          <w:p w14:paraId="1E39B7FD" w14:textId="77777777" w:rsidR="00FB4D84" w:rsidRPr="00CC7DED" w:rsidRDefault="00FB4D84" w:rsidP="00D96A1B">
            <w:pPr>
              <w:rPr>
                <w:rFonts w:ascii="Candara Light" w:eastAsia="Times New Roman" w:hAnsi="Candara Light" w:cs="Times New Roman"/>
                <w:color w:val="262626" w:themeColor="text1" w:themeTint="D9"/>
                <w:sz w:val="24"/>
                <w:szCs w:val="24"/>
                <w:lang w:eastAsia="en-NZ"/>
              </w:rPr>
            </w:pPr>
          </w:p>
          <w:p w14:paraId="4747A8E7" w14:textId="3DD8A196" w:rsidR="0089430B" w:rsidRDefault="0089430B" w:rsidP="0089430B">
            <w:pPr>
              <w:spacing w:after="360"/>
              <w:jc w:val="center"/>
              <w:rPr>
                <w:rFonts w:ascii="Candara Light" w:eastAsia="Times New Roman" w:hAnsi="Candara Light" w:cs="Times New Roman"/>
                <w:color w:val="262626" w:themeColor="text1" w:themeTint="D9"/>
                <w:sz w:val="24"/>
                <w:szCs w:val="24"/>
                <w:lang w:eastAsia="en-NZ"/>
              </w:rPr>
            </w:pPr>
            <w:r>
              <w:rPr>
                <w:noProof/>
              </w:rPr>
              <w:lastRenderedPageBreak/>
              <w:drawing>
                <wp:inline distT="0" distB="0" distL="0" distR="0" wp14:anchorId="3ABBDF7E" wp14:editId="5479C31B">
                  <wp:extent cx="4424400" cy="2941200"/>
                  <wp:effectExtent l="0" t="0" r="0" b="0"/>
                  <wp:docPr id="1727934741" name="Picture 3" descr="GCQu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Qua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24400" cy="2941200"/>
                          </a:xfrm>
                          <a:prstGeom prst="rect">
                            <a:avLst/>
                          </a:prstGeom>
                          <a:noFill/>
                          <a:ln>
                            <a:noFill/>
                          </a:ln>
                        </pic:spPr>
                      </pic:pic>
                    </a:graphicData>
                  </a:graphic>
                </wp:inline>
              </w:drawing>
            </w:r>
          </w:p>
          <w:p w14:paraId="7186D63B" w14:textId="27000835" w:rsidR="00C9146F" w:rsidRPr="00D96A1B" w:rsidRDefault="00C9146F" w:rsidP="00D96A1B">
            <w:pPr>
              <w:spacing w:after="360"/>
              <w:rPr>
                <w:rFonts w:ascii="Candara Light" w:eastAsia="Times New Roman" w:hAnsi="Candara Light" w:cs="Helvetica"/>
                <w:b/>
                <w:bCs/>
                <w:color w:val="262626" w:themeColor="text1" w:themeTint="D9"/>
                <w:sz w:val="36"/>
                <w:szCs w:val="36"/>
                <w:lang w:eastAsia="en-NZ"/>
              </w:rPr>
            </w:pPr>
            <w:r w:rsidRPr="00D96A1B">
              <w:rPr>
                <w:rFonts w:ascii="Candara Light" w:eastAsia="Times New Roman" w:hAnsi="Candara Light" w:cs="Helvetica"/>
                <w:b/>
                <w:bCs/>
                <w:color w:val="262626" w:themeColor="text1" w:themeTint="D9"/>
                <w:sz w:val="36"/>
                <w:szCs w:val="36"/>
                <w:lang w:eastAsia="en-NZ"/>
              </w:rPr>
              <w:t>How much room do I need to set up a golf simulator?</w:t>
            </w:r>
          </w:p>
          <w:p w14:paraId="5CD5891F"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Establishing where you are going to set up your software and swing bays is the first step. As a reference, the following are their </w:t>
            </w:r>
            <w:r w:rsidRPr="00CC7DED">
              <w:rPr>
                <w:rFonts w:ascii="Candara Light" w:eastAsia="Times New Roman" w:hAnsi="Candara Light" w:cs="Times New Roman"/>
                <w:b/>
                <w:bCs/>
                <w:color w:val="262626" w:themeColor="text1" w:themeTint="D9"/>
                <w:sz w:val="24"/>
                <w:szCs w:val="24"/>
                <w:lang w:eastAsia="en-NZ"/>
              </w:rPr>
              <w:t>minimum specifications for room dimensions:</w:t>
            </w:r>
          </w:p>
          <w:p w14:paraId="06FA557D" w14:textId="3ED626BD" w:rsidR="00C9146F" w:rsidRPr="00CC7DED" w:rsidRDefault="00C9146F" w:rsidP="00C9146F">
            <w:pPr>
              <w:numPr>
                <w:ilvl w:val="0"/>
                <w:numId w:val="17"/>
              </w:numPr>
              <w:ind w:left="3762"/>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Width: </w:t>
            </w:r>
            <w:r w:rsidR="00776039">
              <w:rPr>
                <w:rFonts w:ascii="Candara Light" w:eastAsia="Times New Roman" w:hAnsi="Candara Light" w:cs="Times New Roman"/>
                <w:b/>
                <w:bCs/>
                <w:color w:val="262626" w:themeColor="text1" w:themeTint="D9"/>
                <w:sz w:val="24"/>
                <w:szCs w:val="24"/>
                <w:lang w:eastAsia="en-NZ"/>
              </w:rPr>
              <w:t>3.0 metres</w:t>
            </w:r>
          </w:p>
          <w:p w14:paraId="4CAE4D1D" w14:textId="6C2C4D25" w:rsidR="00C9146F" w:rsidRPr="00CC7DED" w:rsidRDefault="00C9146F" w:rsidP="00C9146F">
            <w:pPr>
              <w:numPr>
                <w:ilvl w:val="0"/>
                <w:numId w:val="17"/>
              </w:numPr>
              <w:ind w:left="3762"/>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Height: </w:t>
            </w:r>
            <w:r w:rsidR="00D96A1B">
              <w:rPr>
                <w:rFonts w:ascii="Candara Light" w:eastAsia="Times New Roman" w:hAnsi="Candara Light" w:cs="Times New Roman"/>
                <w:b/>
                <w:bCs/>
                <w:color w:val="262626" w:themeColor="text1" w:themeTint="D9"/>
                <w:sz w:val="24"/>
                <w:szCs w:val="24"/>
                <w:lang w:eastAsia="en-NZ"/>
              </w:rPr>
              <w:t>3.0 metres</w:t>
            </w:r>
          </w:p>
          <w:p w14:paraId="55D12DEC" w14:textId="6F764279" w:rsidR="00C9146F" w:rsidRPr="00CC7DED" w:rsidRDefault="00C9146F" w:rsidP="00C9146F">
            <w:pPr>
              <w:numPr>
                <w:ilvl w:val="0"/>
                <w:numId w:val="17"/>
              </w:numPr>
              <w:ind w:left="3762"/>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Depth: </w:t>
            </w:r>
            <w:r w:rsidR="00D96A1B">
              <w:rPr>
                <w:rFonts w:ascii="Candara Light" w:eastAsia="Times New Roman" w:hAnsi="Candara Light" w:cs="Times New Roman"/>
                <w:b/>
                <w:bCs/>
                <w:color w:val="262626" w:themeColor="text1" w:themeTint="D9"/>
                <w:sz w:val="24"/>
                <w:szCs w:val="24"/>
                <w:lang w:eastAsia="en-NZ"/>
              </w:rPr>
              <w:t>5.0 metres</w:t>
            </w:r>
          </w:p>
          <w:p w14:paraId="54DB8F26"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These are just minimum dimensions for average golfers to swing and for the software to properly collect data Ideally, each swing bay you set up exceeds these dimensions.</w:t>
            </w:r>
          </w:p>
          <w:p w14:paraId="060F8B89"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It’s also important to include space for golfers to sit, rest their clubs and stretch. In other words, you don’t want the individual swing bays to feel cramped.</w:t>
            </w:r>
          </w:p>
          <w:p w14:paraId="1D68BB5F"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Regardless of whether you build space, repurpose an existing outbuilding or you utilize spare room in your clubhouse or pro shop, keep these dimensions in mind and ensure you have adequate room for multiple swing bays.</w:t>
            </w:r>
          </w:p>
          <w:p w14:paraId="64B07FB2" w14:textId="79D334C7" w:rsidR="00C9146F" w:rsidRPr="006F12BF" w:rsidRDefault="00C9146F" w:rsidP="00D96A1B">
            <w:pPr>
              <w:spacing w:after="360"/>
              <w:rPr>
                <w:rFonts w:ascii="Candara Light" w:eastAsia="Times New Roman" w:hAnsi="Candara Light" w:cs="Helvetica"/>
                <w:b/>
                <w:bCs/>
                <w:color w:val="262626" w:themeColor="text1" w:themeTint="D9"/>
                <w:sz w:val="36"/>
                <w:szCs w:val="36"/>
                <w:lang w:eastAsia="en-NZ"/>
              </w:rPr>
            </w:pPr>
            <w:r w:rsidRPr="00CC7DED">
              <w:rPr>
                <w:rFonts w:ascii="Candara Light" w:eastAsia="Times New Roman" w:hAnsi="Candara Light" w:cs="Times New Roman"/>
                <w:color w:val="262626" w:themeColor="text1" w:themeTint="D9"/>
                <w:sz w:val="24"/>
                <w:szCs w:val="24"/>
                <w:lang w:eastAsia="en-NZ"/>
              </w:rPr>
              <w:t> </w:t>
            </w:r>
            <w:r w:rsidRPr="006F12BF">
              <w:rPr>
                <w:rFonts w:ascii="Candara Light" w:eastAsia="Times New Roman" w:hAnsi="Candara Light" w:cs="Helvetica"/>
                <w:b/>
                <w:bCs/>
                <w:color w:val="262626" w:themeColor="text1" w:themeTint="D9"/>
                <w:sz w:val="36"/>
                <w:szCs w:val="36"/>
                <w:lang w:eastAsia="en-NZ"/>
              </w:rPr>
              <w:t>The difference in buying a launch monitor vs golf simulator.</w:t>
            </w:r>
          </w:p>
          <w:p w14:paraId="621FC9DF"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It’s important to note that purchasing golf simulator technology is not as simple as buying a launch monitor.</w:t>
            </w:r>
          </w:p>
          <w:p w14:paraId="789053AA"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lastRenderedPageBreak/>
              <w:t>The launch monitor is certainly one component, but most golf simulators for indoor use are sold in packages that include things like frames, impact screens, projectors, turf strips, hitting mats, computer carts, software features (courses, games, etc) and more.</w:t>
            </w:r>
          </w:p>
          <w:p w14:paraId="53E690ED"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With many package options and prices differing between the manufacturer, a purchase like this takes some research and a lot of due diligence.</w:t>
            </w:r>
          </w:p>
          <w:p w14:paraId="316EE74B" w14:textId="746B1369" w:rsidR="00C9146F" w:rsidRPr="006F12BF" w:rsidRDefault="00C9146F" w:rsidP="006F12BF">
            <w:pPr>
              <w:spacing w:after="360"/>
              <w:rPr>
                <w:rFonts w:ascii="Candara Light" w:eastAsia="Times New Roman" w:hAnsi="Candara Light" w:cs="Helvetica"/>
                <w:b/>
                <w:bCs/>
                <w:color w:val="262626" w:themeColor="text1" w:themeTint="D9"/>
                <w:sz w:val="36"/>
                <w:szCs w:val="36"/>
                <w:lang w:eastAsia="en-NZ"/>
              </w:rPr>
            </w:pPr>
            <w:r w:rsidRPr="00CC7DED">
              <w:rPr>
                <w:rFonts w:ascii="Candara Light" w:eastAsia="Times New Roman" w:hAnsi="Candara Light" w:cs="Times New Roman"/>
                <w:color w:val="262626" w:themeColor="text1" w:themeTint="D9"/>
                <w:sz w:val="24"/>
                <w:szCs w:val="24"/>
                <w:lang w:eastAsia="en-NZ"/>
              </w:rPr>
              <w:t> </w:t>
            </w:r>
            <w:r w:rsidRPr="006F12BF">
              <w:rPr>
                <w:rFonts w:ascii="Candara Light" w:eastAsia="Times New Roman" w:hAnsi="Candara Light" w:cs="Helvetica"/>
                <w:b/>
                <w:bCs/>
                <w:color w:val="262626" w:themeColor="text1" w:themeTint="D9"/>
                <w:sz w:val="36"/>
                <w:szCs w:val="36"/>
                <w:lang w:eastAsia="en-NZ"/>
              </w:rPr>
              <w:t>How much do different golf simulator packages cost?</w:t>
            </w:r>
          </w:p>
          <w:p w14:paraId="06ABEEE8"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Launch monitors and simulator packages are available at a variety of price points. Regardless, setting up full swing bays does not come cheap, especially if you go with a top brand.</w:t>
            </w:r>
          </w:p>
          <w:p w14:paraId="04817E33"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6F12BF">
              <w:rPr>
                <w:rFonts w:ascii="Candara Light" w:eastAsia="Times New Roman" w:hAnsi="Candara Light" w:cs="Times New Roman"/>
                <w:b/>
                <w:bCs/>
                <w:color w:val="262626" w:themeColor="text1" w:themeTint="D9"/>
                <w:sz w:val="24"/>
                <w:szCs w:val="24"/>
                <w:lang w:eastAsia="en-NZ"/>
              </w:rPr>
              <w:t>TrackMan</w:t>
            </w:r>
            <w:r w:rsidRPr="00CC7DED">
              <w:rPr>
                <w:rFonts w:ascii="Candara Light" w:eastAsia="Times New Roman" w:hAnsi="Candara Light" w:cs="Times New Roman"/>
                <w:color w:val="262626" w:themeColor="text1" w:themeTint="D9"/>
                <w:sz w:val="24"/>
                <w:szCs w:val="24"/>
                <w:lang w:eastAsia="en-NZ"/>
              </w:rPr>
              <w:t xml:space="preserve"> carries a large price tag, but it’s hard to offer a better indoor golf experience. The company offers custom golf simulator solutions: they will design, </w:t>
            </w:r>
            <w:proofErr w:type="gramStart"/>
            <w:r w:rsidRPr="00CC7DED">
              <w:rPr>
                <w:rFonts w:ascii="Candara Light" w:eastAsia="Times New Roman" w:hAnsi="Candara Light" w:cs="Times New Roman"/>
                <w:color w:val="262626" w:themeColor="text1" w:themeTint="D9"/>
                <w:sz w:val="24"/>
                <w:szCs w:val="24"/>
                <w:lang w:eastAsia="en-NZ"/>
              </w:rPr>
              <w:t>build</w:t>
            </w:r>
            <w:proofErr w:type="gramEnd"/>
            <w:r w:rsidRPr="00CC7DED">
              <w:rPr>
                <w:rFonts w:ascii="Candara Light" w:eastAsia="Times New Roman" w:hAnsi="Candara Light" w:cs="Times New Roman"/>
                <w:color w:val="262626" w:themeColor="text1" w:themeTint="D9"/>
                <w:sz w:val="24"/>
                <w:szCs w:val="24"/>
                <w:lang w:eastAsia="en-NZ"/>
              </w:rPr>
              <w:t xml:space="preserve"> and install swing bays tailored to your exact needs and specifications. Going this route means paying a premium, but it’s certainly worth it for courses who are serious about investing in a golf simulator business.</w:t>
            </w:r>
          </w:p>
          <w:p w14:paraId="3144599B" w14:textId="77777777" w:rsidR="00C9146F" w:rsidRDefault="00C9146F" w:rsidP="00C9146F">
            <w:pPr>
              <w:spacing w:after="360"/>
              <w:rPr>
                <w:rFonts w:ascii="Candara Light" w:eastAsia="Times New Roman" w:hAnsi="Candara Light" w:cs="Times New Roman"/>
                <w:color w:val="262626" w:themeColor="text1" w:themeTint="D9"/>
                <w:sz w:val="24"/>
                <w:szCs w:val="24"/>
                <w:lang w:eastAsia="en-NZ"/>
              </w:rPr>
            </w:pPr>
            <w:r w:rsidRPr="006F12BF">
              <w:rPr>
                <w:rFonts w:ascii="Candara Light" w:eastAsia="Times New Roman" w:hAnsi="Candara Light" w:cs="Times New Roman"/>
                <w:b/>
                <w:bCs/>
                <w:color w:val="262626" w:themeColor="text1" w:themeTint="D9"/>
                <w:sz w:val="24"/>
                <w:szCs w:val="24"/>
                <w:lang w:eastAsia="en-NZ"/>
              </w:rPr>
              <w:t>Foresight Sports’</w:t>
            </w:r>
            <w:r w:rsidRPr="00CC7DED">
              <w:rPr>
                <w:rFonts w:ascii="Candara Light" w:eastAsia="Times New Roman" w:hAnsi="Candara Light" w:cs="Times New Roman"/>
                <w:color w:val="262626" w:themeColor="text1" w:themeTint="D9"/>
                <w:sz w:val="24"/>
                <w:szCs w:val="24"/>
                <w:lang w:eastAsia="en-NZ"/>
              </w:rPr>
              <w:t xml:space="preserve"> GC line of launch monitors are considered some of the best in the industry. When it comes to indoor golf simulators, Foresight offers </w:t>
            </w:r>
            <w:proofErr w:type="gramStart"/>
            <w:r w:rsidRPr="00CC7DED">
              <w:rPr>
                <w:rFonts w:ascii="Candara Light" w:eastAsia="Times New Roman" w:hAnsi="Candara Light" w:cs="Times New Roman"/>
                <w:color w:val="262626" w:themeColor="text1" w:themeTint="D9"/>
                <w:sz w:val="24"/>
                <w:szCs w:val="24"/>
                <w:lang w:eastAsia="en-NZ"/>
              </w:rPr>
              <w:t>a number of</w:t>
            </w:r>
            <w:proofErr w:type="gramEnd"/>
            <w:r w:rsidRPr="00CC7DED">
              <w:rPr>
                <w:rFonts w:ascii="Candara Light" w:eastAsia="Times New Roman" w:hAnsi="Candara Light" w:cs="Times New Roman"/>
                <w:color w:val="262626" w:themeColor="text1" w:themeTint="D9"/>
                <w:sz w:val="24"/>
                <w:szCs w:val="24"/>
                <w:lang w:eastAsia="en-NZ"/>
              </w:rPr>
              <w:t xml:space="preserve"> Sim-in-a-Box® packages at different price points, depending on what you are looking for.</w:t>
            </w:r>
          </w:p>
          <w:p w14:paraId="1452F6DB"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 xml:space="preserve">Another industry leader, </w:t>
            </w:r>
            <w:r w:rsidRPr="006F12BF">
              <w:rPr>
                <w:rFonts w:ascii="Candara Light" w:eastAsia="Times New Roman" w:hAnsi="Candara Light" w:cs="Times New Roman"/>
                <w:b/>
                <w:bCs/>
                <w:color w:val="262626" w:themeColor="text1" w:themeTint="D9"/>
                <w:sz w:val="24"/>
                <w:szCs w:val="24"/>
                <w:lang w:eastAsia="en-NZ"/>
              </w:rPr>
              <w:t>aboutGolf’s</w:t>
            </w:r>
            <w:r w:rsidRPr="00CC7DED">
              <w:rPr>
                <w:rFonts w:ascii="Candara Light" w:eastAsia="Times New Roman" w:hAnsi="Candara Light" w:cs="Times New Roman"/>
                <w:color w:val="262626" w:themeColor="text1" w:themeTint="D9"/>
                <w:sz w:val="24"/>
                <w:szCs w:val="24"/>
                <w:lang w:eastAsia="en-NZ"/>
              </w:rPr>
              <w:t xml:space="preserve"> line of simulators offer an immersive, highly dynamic indoor golf experience. As with other companies like </w:t>
            </w:r>
            <w:r w:rsidRPr="006F12BF">
              <w:rPr>
                <w:rFonts w:ascii="Candara Light" w:eastAsia="Times New Roman" w:hAnsi="Candara Light" w:cs="Times New Roman"/>
                <w:b/>
                <w:bCs/>
                <w:color w:val="262626" w:themeColor="text1" w:themeTint="D9"/>
                <w:sz w:val="24"/>
                <w:szCs w:val="24"/>
                <w:lang w:eastAsia="en-NZ"/>
              </w:rPr>
              <w:t>TrackMan,</w:t>
            </w:r>
            <w:r w:rsidRPr="00CC7DED">
              <w:rPr>
                <w:rFonts w:ascii="Candara Light" w:eastAsia="Times New Roman" w:hAnsi="Candara Light" w:cs="Times New Roman"/>
                <w:color w:val="262626" w:themeColor="text1" w:themeTint="D9"/>
                <w:sz w:val="24"/>
                <w:szCs w:val="24"/>
                <w:lang w:eastAsia="en-NZ"/>
              </w:rPr>
              <w:t xml:space="preserve"> their sales and consultation team will work with you to design and install simulators according to your needs and specs.</w:t>
            </w:r>
          </w:p>
          <w:p w14:paraId="3363522E"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At a slightly lower price point,</w:t>
            </w:r>
            <w:r w:rsidRPr="00D96A1B">
              <w:rPr>
                <w:rFonts w:ascii="Candara Light" w:eastAsia="Times New Roman" w:hAnsi="Candara Light" w:cs="Times New Roman"/>
                <w:b/>
                <w:bCs/>
                <w:color w:val="262626" w:themeColor="text1" w:themeTint="D9"/>
                <w:sz w:val="24"/>
                <w:szCs w:val="24"/>
                <w:lang w:eastAsia="en-NZ"/>
              </w:rPr>
              <w:t xml:space="preserve"> Uneekor’s </w:t>
            </w:r>
            <w:r w:rsidRPr="00CC7DED">
              <w:rPr>
                <w:rFonts w:ascii="Candara Light" w:eastAsia="Times New Roman" w:hAnsi="Candara Light" w:cs="Times New Roman"/>
                <w:color w:val="262626" w:themeColor="text1" w:themeTint="D9"/>
                <w:sz w:val="24"/>
                <w:szCs w:val="24"/>
                <w:lang w:eastAsia="en-NZ"/>
              </w:rPr>
              <w:t>SimKit is a good option for those looking to save on upfront cost.</w:t>
            </w:r>
          </w:p>
          <w:p w14:paraId="1CD866A2" w14:textId="77777777" w:rsidR="00C9146F"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 xml:space="preserve">A good entry level option for those on a budget, </w:t>
            </w:r>
            <w:r w:rsidRPr="006927B8">
              <w:rPr>
                <w:rFonts w:ascii="Candara Light" w:eastAsia="Times New Roman" w:hAnsi="Candara Light" w:cs="Times New Roman"/>
                <w:b/>
                <w:bCs/>
                <w:color w:val="262626" w:themeColor="text1" w:themeTint="D9"/>
                <w:sz w:val="24"/>
                <w:szCs w:val="24"/>
                <w:lang w:eastAsia="en-NZ"/>
              </w:rPr>
              <w:t>SkyTrak</w:t>
            </w:r>
            <w:r w:rsidRPr="00CC7DED">
              <w:rPr>
                <w:rFonts w:ascii="Candara Light" w:eastAsia="Times New Roman" w:hAnsi="Candara Light" w:cs="Times New Roman"/>
                <w:color w:val="262626" w:themeColor="text1" w:themeTint="D9"/>
                <w:sz w:val="24"/>
                <w:szCs w:val="24"/>
                <w:lang w:eastAsia="en-NZ"/>
              </w:rPr>
              <w:t xml:space="preserve"> launch monitors come at a lower price point. Simulator add </w:t>
            </w:r>
            <w:proofErr w:type="spellStart"/>
            <w:r w:rsidRPr="00CC7DED">
              <w:rPr>
                <w:rFonts w:ascii="Candara Light" w:eastAsia="Times New Roman" w:hAnsi="Candara Light" w:cs="Times New Roman"/>
                <w:color w:val="262626" w:themeColor="text1" w:themeTint="D9"/>
                <w:sz w:val="24"/>
                <w:szCs w:val="24"/>
                <w:lang w:eastAsia="en-NZ"/>
              </w:rPr>
              <w:t>ons</w:t>
            </w:r>
            <w:proofErr w:type="spellEnd"/>
            <w:r w:rsidRPr="00CC7DED">
              <w:rPr>
                <w:rFonts w:ascii="Candara Light" w:eastAsia="Times New Roman" w:hAnsi="Candara Light" w:cs="Times New Roman"/>
                <w:color w:val="262626" w:themeColor="text1" w:themeTint="D9"/>
                <w:sz w:val="24"/>
                <w:szCs w:val="24"/>
                <w:lang w:eastAsia="en-NZ"/>
              </w:rPr>
              <w:t xml:space="preserve"> will cost extra. You can then work with one of their simulator partners to access courses, </w:t>
            </w:r>
            <w:proofErr w:type="gramStart"/>
            <w:r w:rsidRPr="00CC7DED">
              <w:rPr>
                <w:rFonts w:ascii="Candara Light" w:eastAsia="Times New Roman" w:hAnsi="Candara Light" w:cs="Times New Roman"/>
                <w:color w:val="262626" w:themeColor="text1" w:themeTint="D9"/>
                <w:sz w:val="24"/>
                <w:szCs w:val="24"/>
                <w:lang w:eastAsia="en-NZ"/>
              </w:rPr>
              <w:t>games</w:t>
            </w:r>
            <w:proofErr w:type="gramEnd"/>
            <w:r w:rsidRPr="00CC7DED">
              <w:rPr>
                <w:rFonts w:ascii="Candara Light" w:eastAsia="Times New Roman" w:hAnsi="Candara Light" w:cs="Times New Roman"/>
                <w:color w:val="262626" w:themeColor="text1" w:themeTint="D9"/>
                <w:sz w:val="24"/>
                <w:szCs w:val="24"/>
                <w:lang w:eastAsia="en-NZ"/>
              </w:rPr>
              <w:t xml:space="preserve"> and digital practice areas.</w:t>
            </w:r>
          </w:p>
          <w:p w14:paraId="1BA8F980" w14:textId="77777777" w:rsidR="00CC6E12" w:rsidRDefault="00CC6E12" w:rsidP="00C9146F">
            <w:pPr>
              <w:spacing w:after="360"/>
              <w:rPr>
                <w:rFonts w:ascii="Candara Light" w:eastAsia="Times New Roman" w:hAnsi="Candara Light" w:cs="Times New Roman"/>
                <w:color w:val="262626" w:themeColor="text1" w:themeTint="D9"/>
                <w:sz w:val="24"/>
                <w:szCs w:val="24"/>
                <w:lang w:eastAsia="en-NZ"/>
              </w:rPr>
            </w:pPr>
          </w:p>
          <w:p w14:paraId="710676F8" w14:textId="5301E9A8" w:rsidR="00CC6E12" w:rsidRPr="00CC7DED" w:rsidRDefault="00CC6E12" w:rsidP="00CC6E12">
            <w:pPr>
              <w:spacing w:after="360"/>
              <w:jc w:val="center"/>
              <w:rPr>
                <w:rFonts w:ascii="Candara Light" w:eastAsia="Times New Roman" w:hAnsi="Candara Light" w:cs="Times New Roman"/>
                <w:color w:val="262626" w:themeColor="text1" w:themeTint="D9"/>
                <w:sz w:val="24"/>
                <w:szCs w:val="24"/>
                <w:lang w:eastAsia="en-NZ"/>
              </w:rPr>
            </w:pPr>
          </w:p>
          <w:p w14:paraId="34E616A4" w14:textId="77777777" w:rsidR="00C9146F" w:rsidRPr="006F12BF" w:rsidRDefault="00C9146F" w:rsidP="00C9146F">
            <w:pPr>
              <w:spacing w:after="360"/>
              <w:rPr>
                <w:rFonts w:ascii="Candara Light" w:eastAsia="Times New Roman" w:hAnsi="Candara Light" w:cs="Helvetica"/>
                <w:b/>
                <w:bCs/>
                <w:color w:val="262626" w:themeColor="text1" w:themeTint="D9"/>
                <w:sz w:val="36"/>
                <w:szCs w:val="36"/>
                <w:lang w:eastAsia="en-NZ"/>
              </w:rPr>
            </w:pPr>
            <w:r w:rsidRPr="00CC7DED">
              <w:rPr>
                <w:rFonts w:ascii="Candara Light" w:eastAsia="Times New Roman" w:hAnsi="Candara Light" w:cs="Times New Roman"/>
                <w:color w:val="262626" w:themeColor="text1" w:themeTint="D9"/>
                <w:sz w:val="24"/>
                <w:szCs w:val="24"/>
                <w:lang w:eastAsia="en-NZ"/>
              </w:rPr>
              <w:t> </w:t>
            </w:r>
            <w:r w:rsidRPr="006F12BF">
              <w:rPr>
                <w:rFonts w:ascii="Candara Light" w:eastAsia="Times New Roman" w:hAnsi="Candara Light" w:cs="Helvetica"/>
                <w:b/>
                <w:bCs/>
                <w:color w:val="262626" w:themeColor="text1" w:themeTint="D9"/>
                <w:sz w:val="36"/>
                <w:szCs w:val="36"/>
                <w:lang w:eastAsia="en-NZ"/>
              </w:rPr>
              <w:t>What goes into setting up a good simulator space?</w:t>
            </w:r>
          </w:p>
          <w:p w14:paraId="79FF577C"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lastRenderedPageBreak/>
              <w:t>Setting up a simulator on your own can be a daunting task. Going through a professional golf simulator installation service (either directly from a brand or via a third party) will ensure it’s done right.</w:t>
            </w:r>
          </w:p>
          <w:p w14:paraId="53CC1BF1"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 xml:space="preserve">There are a lot of details, measurements and technical elements that go into a commercial golf simulator set up. Working with experts ensures you will have ample space for the product, as well as the appropriate equipment, </w:t>
            </w:r>
            <w:proofErr w:type="gramStart"/>
            <w:r w:rsidRPr="00CC7DED">
              <w:rPr>
                <w:rFonts w:ascii="Candara Light" w:eastAsia="Times New Roman" w:hAnsi="Candara Light" w:cs="Times New Roman"/>
                <w:color w:val="262626" w:themeColor="text1" w:themeTint="D9"/>
                <w:sz w:val="24"/>
                <w:szCs w:val="24"/>
                <w:lang w:eastAsia="en-NZ"/>
              </w:rPr>
              <w:t>hardware</w:t>
            </w:r>
            <w:proofErr w:type="gramEnd"/>
            <w:r w:rsidRPr="00CC7DED">
              <w:rPr>
                <w:rFonts w:ascii="Candara Light" w:eastAsia="Times New Roman" w:hAnsi="Candara Light" w:cs="Times New Roman"/>
                <w:color w:val="262626" w:themeColor="text1" w:themeTint="D9"/>
                <w:sz w:val="24"/>
                <w:szCs w:val="24"/>
                <w:lang w:eastAsia="en-NZ"/>
              </w:rPr>
              <w:t xml:space="preserve"> and software to offer the best possible customer experience:</w:t>
            </w:r>
          </w:p>
          <w:p w14:paraId="5858DBF8" w14:textId="57EC3017" w:rsidR="00C9146F" w:rsidRDefault="00C9146F" w:rsidP="006927B8">
            <w:pPr>
              <w:pStyle w:val="ListParagraph"/>
              <w:numPr>
                <w:ilvl w:val="0"/>
                <w:numId w:val="1"/>
              </w:numPr>
              <w:spacing w:line="276" w:lineRule="auto"/>
              <w:rPr>
                <w:rFonts w:ascii="Candara Light" w:eastAsia="Times New Roman" w:hAnsi="Candara Light" w:cs="Times New Roman"/>
                <w:color w:val="262626" w:themeColor="text1" w:themeTint="D9"/>
                <w:sz w:val="24"/>
                <w:szCs w:val="24"/>
                <w:lang w:eastAsia="en-NZ"/>
              </w:rPr>
            </w:pPr>
            <w:r w:rsidRPr="006F12BF">
              <w:rPr>
                <w:rFonts w:ascii="Candara Light" w:eastAsia="Times New Roman" w:hAnsi="Candara Light" w:cs="Times New Roman"/>
                <w:color w:val="262626" w:themeColor="text1" w:themeTint="D9"/>
                <w:sz w:val="24"/>
                <w:szCs w:val="24"/>
                <w:lang w:eastAsia="en-NZ"/>
              </w:rPr>
              <w:t>Cameras and sensors</w:t>
            </w:r>
          </w:p>
          <w:p w14:paraId="63FB96C1" w14:textId="6CF37E95" w:rsidR="00C9146F" w:rsidRPr="006F12BF" w:rsidRDefault="00C9146F" w:rsidP="006927B8">
            <w:pPr>
              <w:pStyle w:val="ListParagraph"/>
              <w:numPr>
                <w:ilvl w:val="0"/>
                <w:numId w:val="1"/>
              </w:numPr>
              <w:spacing w:line="276" w:lineRule="auto"/>
              <w:rPr>
                <w:rFonts w:ascii="Candara Light" w:eastAsia="Times New Roman" w:hAnsi="Candara Light" w:cs="Times New Roman"/>
                <w:color w:val="262626" w:themeColor="text1" w:themeTint="D9"/>
                <w:sz w:val="24"/>
                <w:szCs w:val="24"/>
                <w:lang w:eastAsia="en-NZ"/>
              </w:rPr>
            </w:pPr>
            <w:r w:rsidRPr="006F12BF">
              <w:rPr>
                <w:rFonts w:ascii="Candara Light" w:eastAsia="Times New Roman" w:hAnsi="Candara Light" w:cs="Times New Roman"/>
                <w:color w:val="262626" w:themeColor="text1" w:themeTint="D9"/>
                <w:sz w:val="24"/>
                <w:szCs w:val="24"/>
                <w:lang w:eastAsia="en-NZ"/>
              </w:rPr>
              <w:t>Powerful PCs</w:t>
            </w:r>
          </w:p>
          <w:p w14:paraId="45D345E7" w14:textId="28268BD5" w:rsidR="00C9146F" w:rsidRDefault="00C9146F" w:rsidP="006927B8">
            <w:pPr>
              <w:pStyle w:val="ListParagraph"/>
              <w:numPr>
                <w:ilvl w:val="0"/>
                <w:numId w:val="1"/>
              </w:numPr>
              <w:spacing w:line="276" w:lineRule="auto"/>
              <w:rPr>
                <w:rFonts w:ascii="Candara Light" w:eastAsia="Times New Roman" w:hAnsi="Candara Light" w:cs="Times New Roman"/>
                <w:color w:val="262626" w:themeColor="text1" w:themeTint="D9"/>
                <w:sz w:val="24"/>
                <w:szCs w:val="24"/>
                <w:lang w:eastAsia="en-NZ"/>
              </w:rPr>
            </w:pPr>
            <w:r w:rsidRPr="006F12BF">
              <w:rPr>
                <w:rFonts w:ascii="Candara Light" w:eastAsia="Times New Roman" w:hAnsi="Candara Light" w:cs="Times New Roman"/>
                <w:color w:val="262626" w:themeColor="text1" w:themeTint="D9"/>
                <w:sz w:val="24"/>
                <w:szCs w:val="24"/>
                <w:lang w:eastAsia="en-NZ"/>
              </w:rPr>
              <w:t>Proper hitting mats</w:t>
            </w:r>
          </w:p>
          <w:p w14:paraId="60BCC437" w14:textId="4C2A6E8A" w:rsidR="006927B8" w:rsidRDefault="006927B8" w:rsidP="006927B8">
            <w:pPr>
              <w:pStyle w:val="ListParagraph"/>
              <w:numPr>
                <w:ilvl w:val="0"/>
                <w:numId w:val="1"/>
              </w:numPr>
              <w:spacing w:line="276" w:lineRule="auto"/>
              <w:rPr>
                <w:rFonts w:ascii="Candara Light" w:eastAsia="Times New Roman" w:hAnsi="Candara Light" w:cs="Times New Roman"/>
                <w:color w:val="262626" w:themeColor="text1" w:themeTint="D9"/>
                <w:sz w:val="24"/>
                <w:szCs w:val="24"/>
                <w:lang w:eastAsia="en-NZ"/>
              </w:rPr>
            </w:pPr>
            <w:r>
              <w:rPr>
                <w:rFonts w:ascii="Candara Light" w:eastAsia="Times New Roman" w:hAnsi="Candara Light" w:cs="Times New Roman"/>
                <w:color w:val="262626" w:themeColor="text1" w:themeTint="D9"/>
                <w:sz w:val="24"/>
                <w:szCs w:val="24"/>
                <w:lang w:eastAsia="en-NZ"/>
              </w:rPr>
              <w:t>Ball dispensers</w:t>
            </w:r>
          </w:p>
          <w:p w14:paraId="238044AA" w14:textId="33ECEB20" w:rsidR="006927B8" w:rsidRPr="006F12BF" w:rsidRDefault="006927B8" w:rsidP="006927B8">
            <w:pPr>
              <w:pStyle w:val="ListParagraph"/>
              <w:numPr>
                <w:ilvl w:val="0"/>
                <w:numId w:val="1"/>
              </w:numPr>
              <w:spacing w:line="276" w:lineRule="auto"/>
              <w:rPr>
                <w:rFonts w:ascii="Candara Light" w:eastAsia="Times New Roman" w:hAnsi="Candara Light" w:cs="Times New Roman"/>
                <w:color w:val="262626" w:themeColor="text1" w:themeTint="D9"/>
                <w:sz w:val="24"/>
                <w:szCs w:val="24"/>
                <w:lang w:eastAsia="en-NZ"/>
              </w:rPr>
            </w:pPr>
            <w:r>
              <w:rPr>
                <w:rFonts w:ascii="Candara Light" w:eastAsia="Times New Roman" w:hAnsi="Candara Light" w:cs="Times New Roman"/>
                <w:color w:val="262626" w:themeColor="text1" w:themeTint="D9"/>
                <w:sz w:val="24"/>
                <w:szCs w:val="24"/>
                <w:lang w:eastAsia="en-NZ"/>
              </w:rPr>
              <w:t>Ball washers</w:t>
            </w:r>
          </w:p>
          <w:p w14:paraId="552D75F3" w14:textId="542EE91D" w:rsidR="00C9146F" w:rsidRPr="006F12BF" w:rsidRDefault="00C9146F" w:rsidP="006927B8">
            <w:pPr>
              <w:pStyle w:val="ListParagraph"/>
              <w:numPr>
                <w:ilvl w:val="0"/>
                <w:numId w:val="1"/>
              </w:numPr>
              <w:spacing w:line="276" w:lineRule="auto"/>
              <w:rPr>
                <w:rFonts w:ascii="Candara Light" w:eastAsia="Times New Roman" w:hAnsi="Candara Light" w:cs="Times New Roman"/>
                <w:color w:val="262626" w:themeColor="text1" w:themeTint="D9"/>
                <w:sz w:val="24"/>
                <w:szCs w:val="24"/>
                <w:lang w:eastAsia="en-NZ"/>
              </w:rPr>
            </w:pPr>
            <w:r w:rsidRPr="006F12BF">
              <w:rPr>
                <w:rFonts w:ascii="Candara Light" w:eastAsia="Times New Roman" w:hAnsi="Candara Light" w:cs="Times New Roman"/>
                <w:color w:val="262626" w:themeColor="text1" w:themeTint="D9"/>
                <w:sz w:val="24"/>
                <w:szCs w:val="24"/>
                <w:lang w:eastAsia="en-NZ"/>
              </w:rPr>
              <w:t>Adjustable tees and/or tees of varying heights</w:t>
            </w:r>
          </w:p>
          <w:p w14:paraId="4C12CC9C" w14:textId="5D4A1B67" w:rsidR="00C9146F" w:rsidRPr="006F12BF" w:rsidRDefault="00C9146F" w:rsidP="006927B8">
            <w:pPr>
              <w:pStyle w:val="ListParagraph"/>
              <w:numPr>
                <w:ilvl w:val="0"/>
                <w:numId w:val="1"/>
              </w:numPr>
              <w:spacing w:line="276" w:lineRule="auto"/>
              <w:rPr>
                <w:rFonts w:ascii="Candara Light" w:eastAsia="Times New Roman" w:hAnsi="Candara Light" w:cs="Times New Roman"/>
                <w:color w:val="262626" w:themeColor="text1" w:themeTint="D9"/>
                <w:sz w:val="24"/>
                <w:szCs w:val="24"/>
                <w:lang w:eastAsia="en-NZ"/>
              </w:rPr>
            </w:pPr>
            <w:r w:rsidRPr="006F12BF">
              <w:rPr>
                <w:rFonts w:ascii="Candara Light" w:eastAsia="Times New Roman" w:hAnsi="Candara Light" w:cs="Times New Roman"/>
                <w:color w:val="262626" w:themeColor="text1" w:themeTint="D9"/>
                <w:sz w:val="24"/>
                <w:szCs w:val="24"/>
                <w:lang w:eastAsia="en-NZ"/>
              </w:rPr>
              <w:t>High quality impact screens</w:t>
            </w:r>
            <w:r w:rsidR="006927B8">
              <w:rPr>
                <w:rFonts w:ascii="Candara Light" w:eastAsia="Times New Roman" w:hAnsi="Candara Light" w:cs="Times New Roman"/>
                <w:color w:val="262626" w:themeColor="text1" w:themeTint="D9"/>
                <w:sz w:val="24"/>
                <w:szCs w:val="24"/>
                <w:lang w:eastAsia="en-NZ"/>
              </w:rPr>
              <w:t xml:space="preserve"> or full access to driving </w:t>
            </w:r>
            <w:proofErr w:type="gramStart"/>
            <w:r w:rsidR="006927B8">
              <w:rPr>
                <w:rFonts w:ascii="Candara Light" w:eastAsia="Times New Roman" w:hAnsi="Candara Light" w:cs="Times New Roman"/>
                <w:color w:val="262626" w:themeColor="text1" w:themeTint="D9"/>
                <w:sz w:val="24"/>
                <w:szCs w:val="24"/>
                <w:lang w:eastAsia="en-NZ"/>
              </w:rPr>
              <w:t>range</w:t>
            </w:r>
            <w:proofErr w:type="gramEnd"/>
          </w:p>
          <w:p w14:paraId="084054A4" w14:textId="2C3B9687" w:rsidR="00C9146F" w:rsidRPr="006F12BF" w:rsidRDefault="00C9146F" w:rsidP="006927B8">
            <w:pPr>
              <w:pStyle w:val="ListParagraph"/>
              <w:numPr>
                <w:ilvl w:val="0"/>
                <w:numId w:val="1"/>
              </w:numPr>
              <w:spacing w:line="276" w:lineRule="auto"/>
              <w:rPr>
                <w:rFonts w:ascii="Candara Light" w:eastAsia="Times New Roman" w:hAnsi="Candara Light" w:cs="Times New Roman"/>
                <w:color w:val="262626" w:themeColor="text1" w:themeTint="D9"/>
                <w:sz w:val="24"/>
                <w:szCs w:val="24"/>
                <w:lang w:eastAsia="en-NZ"/>
              </w:rPr>
            </w:pPr>
            <w:r w:rsidRPr="006F12BF">
              <w:rPr>
                <w:rFonts w:ascii="Candara Light" w:eastAsia="Times New Roman" w:hAnsi="Candara Light" w:cs="Times New Roman"/>
                <w:color w:val="262626" w:themeColor="text1" w:themeTint="D9"/>
                <w:sz w:val="24"/>
                <w:szCs w:val="24"/>
                <w:lang w:eastAsia="en-NZ"/>
              </w:rPr>
              <w:t>Good lighting</w:t>
            </w:r>
          </w:p>
          <w:p w14:paraId="26FBD47F" w14:textId="177FD092" w:rsidR="00C9146F" w:rsidRPr="006F12BF" w:rsidRDefault="00C9146F" w:rsidP="006927B8">
            <w:pPr>
              <w:pStyle w:val="ListParagraph"/>
              <w:numPr>
                <w:ilvl w:val="0"/>
                <w:numId w:val="1"/>
              </w:numPr>
              <w:spacing w:line="276" w:lineRule="auto"/>
              <w:rPr>
                <w:rFonts w:ascii="Candara Light" w:eastAsia="Times New Roman" w:hAnsi="Candara Light" w:cs="Times New Roman"/>
                <w:color w:val="262626" w:themeColor="text1" w:themeTint="D9"/>
                <w:sz w:val="24"/>
                <w:szCs w:val="24"/>
                <w:lang w:eastAsia="en-NZ"/>
              </w:rPr>
            </w:pPr>
            <w:r w:rsidRPr="006F12BF">
              <w:rPr>
                <w:rFonts w:ascii="Candara Light" w:eastAsia="Times New Roman" w:hAnsi="Candara Light" w:cs="Times New Roman"/>
                <w:color w:val="262626" w:themeColor="text1" w:themeTint="D9"/>
                <w:sz w:val="24"/>
                <w:szCs w:val="24"/>
                <w:lang w:eastAsia="en-NZ"/>
              </w:rPr>
              <w:t>Privacy screens and frames</w:t>
            </w:r>
          </w:p>
          <w:p w14:paraId="2613D977"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That said, there are other elements you can bring to the table as well. From quality golf balls and bag holders to club head stickers, comfortable seating, storage bins and more, there are plenty of bonus elements that can add to the experience.</w:t>
            </w:r>
          </w:p>
          <w:p w14:paraId="73D49C6B" w14:textId="0B4F7CBA" w:rsidR="00C9146F" w:rsidRPr="006F12BF" w:rsidRDefault="00C9146F" w:rsidP="006927B8">
            <w:pPr>
              <w:spacing w:after="360"/>
              <w:rPr>
                <w:rFonts w:ascii="Candara Light" w:eastAsia="Times New Roman" w:hAnsi="Candara Light" w:cs="Helvetica"/>
                <w:b/>
                <w:bCs/>
                <w:color w:val="262626" w:themeColor="text1" w:themeTint="D9"/>
                <w:sz w:val="36"/>
                <w:szCs w:val="36"/>
                <w:lang w:eastAsia="en-NZ"/>
              </w:rPr>
            </w:pPr>
            <w:r w:rsidRPr="00CC7DED">
              <w:rPr>
                <w:rFonts w:ascii="Candara Light" w:eastAsia="Times New Roman" w:hAnsi="Candara Light" w:cs="Times New Roman"/>
                <w:color w:val="262626" w:themeColor="text1" w:themeTint="D9"/>
                <w:sz w:val="24"/>
                <w:szCs w:val="24"/>
                <w:lang w:eastAsia="en-NZ"/>
              </w:rPr>
              <w:t> </w:t>
            </w:r>
            <w:r w:rsidRPr="006F12BF">
              <w:rPr>
                <w:rFonts w:ascii="Candara Light" w:eastAsia="Times New Roman" w:hAnsi="Candara Light" w:cs="Helvetica"/>
                <w:b/>
                <w:bCs/>
                <w:color w:val="262626" w:themeColor="text1" w:themeTint="D9"/>
                <w:sz w:val="36"/>
                <w:szCs w:val="36"/>
                <w:lang w:eastAsia="en-NZ"/>
              </w:rPr>
              <w:t>Creating the right golfer experience</w:t>
            </w:r>
          </w:p>
          <w:p w14:paraId="3E81B79F"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Golf simulators are ideal places to hone swings and gather data-driven insights. But they are also places to socialize and have fun!</w:t>
            </w:r>
          </w:p>
          <w:p w14:paraId="116E2741"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From playing world class courses in the middle of winter to challenging friends to target golf and closest to the pin, they offer golfers a unique experience: drink, eat, lounge, hit your shot and repeat.</w:t>
            </w:r>
          </w:p>
          <w:p w14:paraId="49E4AFF2"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The key? Create an atmosphere at your golf simulator business that appeals to a range of golfers:</w:t>
            </w:r>
          </w:p>
          <w:p w14:paraId="653EADC1" w14:textId="77777777" w:rsidR="00C9146F" w:rsidRPr="00CC7DED" w:rsidRDefault="00C9146F" w:rsidP="006927B8">
            <w:pPr>
              <w:spacing w:line="276" w:lineRule="auto"/>
              <w:rPr>
                <w:rFonts w:ascii="Candara Light" w:eastAsia="Times New Roman" w:hAnsi="Candara Light" w:cs="Times New Roman"/>
                <w:color w:val="262626" w:themeColor="text1" w:themeTint="D9"/>
                <w:sz w:val="24"/>
                <w:szCs w:val="24"/>
                <w:lang w:eastAsia="en-NZ"/>
              </w:rPr>
            </w:pPr>
            <w:r w:rsidRPr="006927B8">
              <w:rPr>
                <w:rFonts w:ascii="Candara Light" w:eastAsia="Times New Roman" w:hAnsi="Candara Light" w:cs="Times New Roman"/>
                <w:i/>
                <w:iCs/>
                <w:color w:val="262626" w:themeColor="text1" w:themeTint="D9"/>
                <w:sz w:val="24"/>
                <w:szCs w:val="24"/>
                <w:lang w:eastAsia="en-NZ"/>
              </w:rPr>
              <w:t>Offer food and beverage.</w:t>
            </w:r>
            <w:r w:rsidRPr="00CC7DED">
              <w:rPr>
                <w:rFonts w:ascii="Candara Light" w:eastAsia="Times New Roman" w:hAnsi="Candara Light" w:cs="Times New Roman"/>
                <w:color w:val="262626" w:themeColor="text1" w:themeTint="D9"/>
                <w:sz w:val="24"/>
                <w:szCs w:val="24"/>
                <w:lang w:eastAsia="en-NZ"/>
              </w:rPr>
              <w:t xml:space="preserve"> Add the simulator area to your golf course restaurant POS or allow for ordering via mobile app so golfers feel well taken care of as they </w:t>
            </w:r>
            <w:proofErr w:type="gramStart"/>
            <w:r w:rsidRPr="00CC7DED">
              <w:rPr>
                <w:rFonts w:ascii="Candara Light" w:eastAsia="Times New Roman" w:hAnsi="Candara Light" w:cs="Times New Roman"/>
                <w:color w:val="262626" w:themeColor="text1" w:themeTint="D9"/>
                <w:sz w:val="24"/>
                <w:szCs w:val="24"/>
                <w:lang w:eastAsia="en-NZ"/>
              </w:rPr>
              <w:t>play</w:t>
            </w:r>
            <w:proofErr w:type="gramEnd"/>
          </w:p>
          <w:p w14:paraId="309CB2F6" w14:textId="77777777" w:rsidR="00C9146F" w:rsidRPr="00CC7DED" w:rsidRDefault="00C9146F" w:rsidP="006927B8">
            <w:pPr>
              <w:spacing w:line="276" w:lineRule="auto"/>
              <w:rPr>
                <w:rFonts w:ascii="Candara Light" w:eastAsia="Times New Roman" w:hAnsi="Candara Light" w:cs="Times New Roman"/>
                <w:color w:val="262626" w:themeColor="text1" w:themeTint="D9"/>
                <w:sz w:val="24"/>
                <w:szCs w:val="24"/>
                <w:lang w:eastAsia="en-NZ"/>
              </w:rPr>
            </w:pPr>
            <w:r w:rsidRPr="006927B8">
              <w:rPr>
                <w:rFonts w:ascii="Candara Light" w:eastAsia="Times New Roman" w:hAnsi="Candara Light" w:cs="Times New Roman"/>
                <w:i/>
                <w:iCs/>
                <w:color w:val="262626" w:themeColor="text1" w:themeTint="D9"/>
                <w:sz w:val="24"/>
                <w:szCs w:val="24"/>
                <w:lang w:eastAsia="en-NZ"/>
              </w:rPr>
              <w:t>Set up TVs to show sporting events.</w:t>
            </w:r>
            <w:r w:rsidRPr="00CC7DED">
              <w:rPr>
                <w:rFonts w:ascii="Candara Light" w:eastAsia="Times New Roman" w:hAnsi="Candara Light" w:cs="Times New Roman"/>
                <w:color w:val="262626" w:themeColor="text1" w:themeTint="D9"/>
                <w:sz w:val="24"/>
                <w:szCs w:val="24"/>
                <w:lang w:eastAsia="en-NZ"/>
              </w:rPr>
              <w:t xml:space="preserve"> Don’t think of your simulator area as a space exclusive for golf</w:t>
            </w:r>
          </w:p>
          <w:p w14:paraId="068A45C9" w14:textId="77777777" w:rsidR="00C9146F" w:rsidRPr="00CC7DED" w:rsidRDefault="00C9146F" w:rsidP="006927B8">
            <w:pPr>
              <w:spacing w:line="276" w:lineRule="auto"/>
              <w:rPr>
                <w:rFonts w:ascii="Candara Light" w:eastAsia="Times New Roman" w:hAnsi="Candara Light" w:cs="Times New Roman"/>
                <w:color w:val="262626" w:themeColor="text1" w:themeTint="D9"/>
                <w:sz w:val="24"/>
                <w:szCs w:val="24"/>
                <w:lang w:eastAsia="en-NZ"/>
              </w:rPr>
            </w:pPr>
            <w:r w:rsidRPr="006927B8">
              <w:rPr>
                <w:rFonts w:ascii="Candara Light" w:eastAsia="Times New Roman" w:hAnsi="Candara Light" w:cs="Times New Roman"/>
                <w:i/>
                <w:iCs/>
                <w:color w:val="262626" w:themeColor="text1" w:themeTint="D9"/>
                <w:sz w:val="24"/>
                <w:szCs w:val="24"/>
                <w:lang w:eastAsia="en-NZ"/>
              </w:rPr>
              <w:t xml:space="preserve">Think of it as </w:t>
            </w:r>
            <w:proofErr w:type="gramStart"/>
            <w:r w:rsidRPr="006927B8">
              <w:rPr>
                <w:rFonts w:ascii="Candara Light" w:eastAsia="Times New Roman" w:hAnsi="Candara Light" w:cs="Times New Roman"/>
                <w:i/>
                <w:iCs/>
                <w:color w:val="262626" w:themeColor="text1" w:themeTint="D9"/>
                <w:sz w:val="24"/>
                <w:szCs w:val="24"/>
                <w:lang w:eastAsia="en-NZ"/>
              </w:rPr>
              <w:t>an</w:t>
            </w:r>
            <w:proofErr w:type="gramEnd"/>
            <w:r w:rsidRPr="006927B8">
              <w:rPr>
                <w:rFonts w:ascii="Candara Light" w:eastAsia="Times New Roman" w:hAnsi="Candara Light" w:cs="Times New Roman"/>
                <w:i/>
                <w:iCs/>
                <w:color w:val="262626" w:themeColor="text1" w:themeTint="D9"/>
                <w:sz w:val="24"/>
                <w:szCs w:val="24"/>
                <w:lang w:eastAsia="en-NZ"/>
              </w:rPr>
              <w:t xml:space="preserve"> multimedia entertainment space</w:t>
            </w:r>
            <w:r w:rsidRPr="00CC7DED">
              <w:rPr>
                <w:rFonts w:ascii="Candara Light" w:eastAsia="Times New Roman" w:hAnsi="Candara Light" w:cs="Times New Roman"/>
                <w:color w:val="262626" w:themeColor="text1" w:themeTint="D9"/>
                <w:sz w:val="24"/>
                <w:szCs w:val="24"/>
                <w:lang w:eastAsia="en-NZ"/>
              </w:rPr>
              <w:t xml:space="preserve"> or a lounge where people can watch the game, listen to music, share laughs with friends all while hitting some golf shots</w:t>
            </w:r>
          </w:p>
          <w:p w14:paraId="01A3EF43" w14:textId="77777777" w:rsidR="00C9146F" w:rsidRPr="00CC7DED" w:rsidRDefault="00C9146F" w:rsidP="006927B8">
            <w:pPr>
              <w:spacing w:line="276" w:lineRule="auto"/>
              <w:rPr>
                <w:rFonts w:ascii="Candara Light" w:eastAsia="Times New Roman" w:hAnsi="Candara Light" w:cs="Times New Roman"/>
                <w:color w:val="262626" w:themeColor="text1" w:themeTint="D9"/>
                <w:sz w:val="24"/>
                <w:szCs w:val="24"/>
                <w:lang w:eastAsia="en-NZ"/>
              </w:rPr>
            </w:pPr>
            <w:r w:rsidRPr="006927B8">
              <w:rPr>
                <w:rFonts w:ascii="Candara Light" w:eastAsia="Times New Roman" w:hAnsi="Candara Light" w:cs="Times New Roman"/>
                <w:i/>
                <w:iCs/>
                <w:color w:val="262626" w:themeColor="text1" w:themeTint="D9"/>
                <w:sz w:val="24"/>
                <w:szCs w:val="24"/>
                <w:lang w:eastAsia="en-NZ"/>
              </w:rPr>
              <w:t>Run lessons with your PGA professional</w:t>
            </w:r>
            <w:r w:rsidRPr="00CC7DED">
              <w:rPr>
                <w:rFonts w:ascii="Candara Light" w:eastAsia="Times New Roman" w:hAnsi="Candara Light" w:cs="Times New Roman"/>
                <w:color w:val="262626" w:themeColor="text1" w:themeTint="D9"/>
                <w:sz w:val="24"/>
                <w:szCs w:val="24"/>
                <w:lang w:eastAsia="en-NZ"/>
              </w:rPr>
              <w:t xml:space="preserve"> out of the simulators for those looking to dive deeper into their </w:t>
            </w:r>
            <w:proofErr w:type="gramStart"/>
            <w:r w:rsidRPr="00CC7DED">
              <w:rPr>
                <w:rFonts w:ascii="Candara Light" w:eastAsia="Times New Roman" w:hAnsi="Candara Light" w:cs="Times New Roman"/>
                <w:color w:val="262626" w:themeColor="text1" w:themeTint="D9"/>
                <w:sz w:val="24"/>
                <w:szCs w:val="24"/>
                <w:lang w:eastAsia="en-NZ"/>
              </w:rPr>
              <w:t>swing</w:t>
            </w:r>
            <w:proofErr w:type="gramEnd"/>
          </w:p>
          <w:p w14:paraId="091E9C82" w14:textId="77777777" w:rsidR="00C9146F" w:rsidRPr="00CC7DED" w:rsidRDefault="00C9146F" w:rsidP="006927B8">
            <w:pPr>
              <w:spacing w:line="276" w:lineRule="auto"/>
              <w:rPr>
                <w:rFonts w:ascii="Candara Light" w:eastAsia="Times New Roman" w:hAnsi="Candara Light" w:cs="Times New Roman"/>
                <w:color w:val="262626" w:themeColor="text1" w:themeTint="D9"/>
                <w:sz w:val="24"/>
                <w:szCs w:val="24"/>
                <w:lang w:eastAsia="en-NZ"/>
              </w:rPr>
            </w:pPr>
            <w:r w:rsidRPr="006927B8">
              <w:rPr>
                <w:rFonts w:ascii="Candara Light" w:eastAsia="Times New Roman" w:hAnsi="Candara Light" w:cs="Times New Roman"/>
                <w:i/>
                <w:iCs/>
                <w:color w:val="262626" w:themeColor="text1" w:themeTint="D9"/>
                <w:sz w:val="24"/>
                <w:szCs w:val="24"/>
                <w:lang w:eastAsia="en-NZ"/>
              </w:rPr>
              <w:lastRenderedPageBreak/>
              <w:t>Ensure there are ample places for individuals or groups to sit, relax and socialize</w:t>
            </w:r>
            <w:r w:rsidRPr="00CC7DED">
              <w:rPr>
                <w:rFonts w:ascii="Candara Light" w:eastAsia="Times New Roman" w:hAnsi="Candara Light" w:cs="Times New Roman"/>
                <w:color w:val="262626" w:themeColor="text1" w:themeTint="D9"/>
                <w:sz w:val="24"/>
                <w:szCs w:val="24"/>
                <w:lang w:eastAsia="en-NZ"/>
              </w:rPr>
              <w:t xml:space="preserve"> as people </w:t>
            </w:r>
            <w:proofErr w:type="gramStart"/>
            <w:r w:rsidRPr="00CC7DED">
              <w:rPr>
                <w:rFonts w:ascii="Candara Light" w:eastAsia="Times New Roman" w:hAnsi="Candara Light" w:cs="Times New Roman"/>
                <w:color w:val="262626" w:themeColor="text1" w:themeTint="D9"/>
                <w:sz w:val="24"/>
                <w:szCs w:val="24"/>
                <w:lang w:eastAsia="en-NZ"/>
              </w:rPr>
              <w:t>play</w:t>
            </w:r>
            <w:proofErr w:type="gramEnd"/>
          </w:p>
          <w:p w14:paraId="7666DF6C" w14:textId="77777777" w:rsidR="00C9146F" w:rsidRPr="00CC7DED" w:rsidRDefault="00C9146F" w:rsidP="006927B8">
            <w:pPr>
              <w:spacing w:line="276" w:lineRule="auto"/>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 xml:space="preserve">If you are up to it, </w:t>
            </w:r>
            <w:r w:rsidRPr="006927B8">
              <w:rPr>
                <w:rFonts w:ascii="Candara Light" w:eastAsia="Times New Roman" w:hAnsi="Candara Light" w:cs="Times New Roman"/>
                <w:i/>
                <w:iCs/>
                <w:color w:val="262626" w:themeColor="text1" w:themeTint="D9"/>
                <w:sz w:val="24"/>
                <w:szCs w:val="24"/>
                <w:lang w:eastAsia="en-NZ"/>
              </w:rPr>
              <w:t xml:space="preserve">create one fully enclosed bay for serious practice and private </w:t>
            </w:r>
            <w:proofErr w:type="gramStart"/>
            <w:r w:rsidRPr="006927B8">
              <w:rPr>
                <w:rFonts w:ascii="Candara Light" w:eastAsia="Times New Roman" w:hAnsi="Candara Light" w:cs="Times New Roman"/>
                <w:i/>
                <w:iCs/>
                <w:color w:val="262626" w:themeColor="text1" w:themeTint="D9"/>
                <w:sz w:val="24"/>
                <w:szCs w:val="24"/>
                <w:lang w:eastAsia="en-NZ"/>
              </w:rPr>
              <w:t>lessons</w:t>
            </w:r>
            <w:proofErr w:type="gramEnd"/>
          </w:p>
          <w:p w14:paraId="11667394" w14:textId="77777777" w:rsidR="00C9146F" w:rsidRPr="006F12BF" w:rsidRDefault="00C9146F" w:rsidP="00C9146F">
            <w:pPr>
              <w:spacing w:after="180"/>
              <w:outlineLvl w:val="1"/>
              <w:rPr>
                <w:rFonts w:ascii="Candara Light" w:eastAsia="Times New Roman" w:hAnsi="Candara Light" w:cs="Helvetica"/>
                <w:b/>
                <w:bCs/>
                <w:color w:val="262626" w:themeColor="text1" w:themeTint="D9"/>
                <w:sz w:val="36"/>
                <w:szCs w:val="36"/>
                <w:lang w:eastAsia="en-NZ"/>
              </w:rPr>
            </w:pPr>
            <w:r w:rsidRPr="006F12BF">
              <w:rPr>
                <w:rFonts w:ascii="Candara Light" w:eastAsia="Times New Roman" w:hAnsi="Candara Light" w:cs="Helvetica"/>
                <w:b/>
                <w:bCs/>
                <w:color w:val="262626" w:themeColor="text1" w:themeTint="D9"/>
                <w:sz w:val="36"/>
                <w:szCs w:val="36"/>
                <w:lang w:eastAsia="en-NZ"/>
              </w:rPr>
              <w:t>Booking and pricing</w:t>
            </w:r>
          </w:p>
          <w:p w14:paraId="226CABEA"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The costs associated with starting a golf simulator business at your course means booking and pricing are essential: you want it to be as easy as possible for golfers to book at a competitive, yet advantageous price.</w:t>
            </w:r>
          </w:p>
          <w:p w14:paraId="3E0BFDDC" w14:textId="77777777" w:rsidR="00C9146F" w:rsidRPr="00CC7DED" w:rsidRDefault="00C9146F" w:rsidP="00C9146F">
            <w:pPr>
              <w:spacing w:after="180"/>
              <w:outlineLvl w:val="3"/>
              <w:rPr>
                <w:rFonts w:ascii="Candara Light" w:eastAsia="Times New Roman" w:hAnsi="Candara Light" w:cs="Helvetica"/>
                <w:b/>
                <w:bCs/>
                <w:color w:val="262626" w:themeColor="text1" w:themeTint="D9"/>
                <w:sz w:val="24"/>
                <w:szCs w:val="24"/>
                <w:lang w:eastAsia="en-NZ"/>
              </w:rPr>
            </w:pPr>
            <w:r w:rsidRPr="00CC7DED">
              <w:rPr>
                <w:rFonts w:ascii="Candara Light" w:eastAsia="Times New Roman" w:hAnsi="Candara Light" w:cs="Helvetica"/>
                <w:b/>
                <w:bCs/>
                <w:color w:val="262626" w:themeColor="text1" w:themeTint="D9"/>
                <w:sz w:val="24"/>
                <w:szCs w:val="24"/>
                <w:lang w:eastAsia="en-NZ"/>
              </w:rPr>
              <w:t>How much to charge for using a golf simulator?</w:t>
            </w:r>
          </w:p>
          <w:p w14:paraId="6D16B032" w14:textId="1D4BDFFF" w:rsidR="00C9146F" w:rsidRPr="00CC7DED" w:rsidRDefault="00994922" w:rsidP="00994922">
            <w:pPr>
              <w:spacing w:line="276" w:lineRule="auto"/>
              <w:rPr>
                <w:rFonts w:ascii="Candara Light" w:eastAsia="Times New Roman" w:hAnsi="Candara Light" w:cs="Times New Roman"/>
                <w:color w:val="262626" w:themeColor="text1" w:themeTint="D9"/>
                <w:sz w:val="24"/>
                <w:szCs w:val="24"/>
                <w:lang w:eastAsia="en-NZ"/>
              </w:rPr>
            </w:pPr>
            <w:r w:rsidRPr="00994922">
              <w:rPr>
                <w:rFonts w:ascii="Candara Light" w:eastAsia="Times New Roman" w:hAnsi="Candara Light" w:cs="Times New Roman"/>
                <w:color w:val="262626" w:themeColor="text1" w:themeTint="D9"/>
                <w:sz w:val="24"/>
                <w:szCs w:val="24"/>
                <w:shd w:val="clear" w:color="auto" w:fill="FFFFFF" w:themeFill="background1"/>
                <w:lang w:eastAsia="en-NZ"/>
              </w:rPr>
              <w:t>E</w:t>
            </w:r>
            <w:r w:rsidR="00C9146F" w:rsidRPr="00CC7DED">
              <w:rPr>
                <w:rFonts w:ascii="Candara Light" w:eastAsia="Times New Roman" w:hAnsi="Candara Light" w:cs="Times New Roman"/>
                <w:color w:val="262626" w:themeColor="text1" w:themeTint="D9"/>
                <w:sz w:val="24"/>
                <w:szCs w:val="24"/>
                <w:lang w:eastAsia="en-NZ"/>
              </w:rPr>
              <w:t xml:space="preserve">xpect to pay between $30 to $75 an hour to use a simulator, depending on the </w:t>
            </w:r>
            <w:proofErr w:type="gramStart"/>
            <w:r w:rsidR="00C9146F" w:rsidRPr="00CC7DED">
              <w:rPr>
                <w:rFonts w:ascii="Candara Light" w:eastAsia="Times New Roman" w:hAnsi="Candara Light" w:cs="Times New Roman"/>
                <w:color w:val="262626" w:themeColor="text1" w:themeTint="D9"/>
                <w:sz w:val="24"/>
                <w:szCs w:val="24"/>
                <w:lang w:eastAsia="en-NZ"/>
              </w:rPr>
              <w:t>technology</w:t>
            </w:r>
            <w:proofErr w:type="gramEnd"/>
          </w:p>
          <w:p w14:paraId="1A724EC0" w14:textId="77777777" w:rsidR="00C9146F" w:rsidRPr="00CC7DED" w:rsidRDefault="00C9146F" w:rsidP="00994922">
            <w:pPr>
              <w:spacing w:line="276" w:lineRule="auto"/>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 xml:space="preserve">It’s important to do research into the simulator businesses in your area to determine a fair, yet competitive price point for your </w:t>
            </w:r>
            <w:proofErr w:type="gramStart"/>
            <w:r w:rsidRPr="00CC7DED">
              <w:rPr>
                <w:rFonts w:ascii="Candara Light" w:eastAsia="Times New Roman" w:hAnsi="Candara Light" w:cs="Times New Roman"/>
                <w:color w:val="262626" w:themeColor="text1" w:themeTint="D9"/>
                <w:sz w:val="24"/>
                <w:szCs w:val="24"/>
                <w:lang w:eastAsia="en-NZ"/>
              </w:rPr>
              <w:t>services</w:t>
            </w:r>
            <w:proofErr w:type="gramEnd"/>
          </w:p>
          <w:p w14:paraId="2E43D479" w14:textId="77777777" w:rsidR="00C9146F" w:rsidRPr="00CC7DED" w:rsidRDefault="00C9146F" w:rsidP="00994922">
            <w:pPr>
              <w:spacing w:line="276" w:lineRule="auto"/>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 xml:space="preserve">While some golf simulator businesses charge hourly, some will charge by the half hour or even </w:t>
            </w:r>
            <w:proofErr w:type="gramStart"/>
            <w:r w:rsidRPr="00CC7DED">
              <w:rPr>
                <w:rFonts w:ascii="Candara Light" w:eastAsia="Times New Roman" w:hAnsi="Candara Light" w:cs="Times New Roman"/>
                <w:color w:val="262626" w:themeColor="text1" w:themeTint="D9"/>
                <w:sz w:val="24"/>
                <w:szCs w:val="24"/>
                <w:lang w:eastAsia="en-NZ"/>
              </w:rPr>
              <w:t>15 minute</w:t>
            </w:r>
            <w:proofErr w:type="gramEnd"/>
            <w:r w:rsidRPr="00CC7DED">
              <w:rPr>
                <w:rFonts w:ascii="Candara Light" w:eastAsia="Times New Roman" w:hAnsi="Candara Light" w:cs="Times New Roman"/>
                <w:color w:val="262626" w:themeColor="text1" w:themeTint="D9"/>
                <w:sz w:val="24"/>
                <w:szCs w:val="24"/>
                <w:lang w:eastAsia="en-NZ"/>
              </w:rPr>
              <w:t xml:space="preserve"> intervals</w:t>
            </w:r>
          </w:p>
          <w:p w14:paraId="7B3AECB0" w14:textId="77777777" w:rsidR="00C9146F" w:rsidRDefault="00C9146F" w:rsidP="00994922">
            <w:pPr>
              <w:spacing w:line="276" w:lineRule="auto"/>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 xml:space="preserve">Be sure to offer group rates and ‘memberships’ for your golf simulator, encouraging people to buy sessions in </w:t>
            </w:r>
            <w:proofErr w:type="gramStart"/>
            <w:r w:rsidRPr="00CC7DED">
              <w:rPr>
                <w:rFonts w:ascii="Candara Light" w:eastAsia="Times New Roman" w:hAnsi="Candara Light" w:cs="Times New Roman"/>
                <w:color w:val="262626" w:themeColor="text1" w:themeTint="D9"/>
                <w:sz w:val="24"/>
                <w:szCs w:val="24"/>
                <w:lang w:eastAsia="en-NZ"/>
              </w:rPr>
              <w:t>bulk</w:t>
            </w:r>
            <w:proofErr w:type="gramEnd"/>
          </w:p>
          <w:p w14:paraId="06EAF0DA" w14:textId="77777777" w:rsidR="00CC7DED" w:rsidRPr="00CC7DED" w:rsidRDefault="00CC7DED" w:rsidP="00CC7DED">
            <w:pPr>
              <w:rPr>
                <w:rFonts w:ascii="Candara Light" w:eastAsia="Times New Roman" w:hAnsi="Candara Light" w:cs="Times New Roman"/>
                <w:color w:val="262626" w:themeColor="text1" w:themeTint="D9"/>
                <w:sz w:val="24"/>
                <w:szCs w:val="24"/>
                <w:lang w:eastAsia="en-NZ"/>
              </w:rPr>
            </w:pPr>
          </w:p>
          <w:p w14:paraId="1E9707C3" w14:textId="77777777" w:rsidR="00C9146F" w:rsidRPr="00CC7DED" w:rsidRDefault="00C9146F" w:rsidP="00C9146F">
            <w:pPr>
              <w:spacing w:after="180"/>
              <w:outlineLvl w:val="3"/>
              <w:rPr>
                <w:rFonts w:ascii="Candara Light" w:eastAsia="Times New Roman" w:hAnsi="Candara Light" w:cs="Helvetica"/>
                <w:b/>
                <w:bCs/>
                <w:color w:val="262626" w:themeColor="text1" w:themeTint="D9"/>
                <w:sz w:val="24"/>
                <w:szCs w:val="24"/>
                <w:lang w:eastAsia="en-NZ"/>
              </w:rPr>
            </w:pPr>
            <w:r w:rsidRPr="00CC7DED">
              <w:rPr>
                <w:rFonts w:ascii="Candara Light" w:eastAsia="Times New Roman" w:hAnsi="Candara Light" w:cs="Helvetica"/>
                <w:b/>
                <w:bCs/>
                <w:color w:val="262626" w:themeColor="text1" w:themeTint="D9"/>
                <w:sz w:val="24"/>
                <w:szCs w:val="24"/>
                <w:lang w:eastAsia="en-NZ"/>
              </w:rPr>
              <w:t>How to manage golf simulator bookings?</w:t>
            </w:r>
          </w:p>
          <w:p w14:paraId="23118601" w14:textId="4AAC60DB" w:rsidR="00C9146F" w:rsidRPr="00CC7DED" w:rsidRDefault="00C9146F" w:rsidP="00994922">
            <w:pPr>
              <w:pStyle w:val="ListParagraph"/>
              <w:numPr>
                <w:ilvl w:val="0"/>
                <w:numId w:val="1"/>
              </w:numPr>
              <w:spacing w:line="276" w:lineRule="auto"/>
              <w:jc w:val="both"/>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 xml:space="preserve">Managing the booking for your golf simulator can be done quite similarly to how you manage tee times on the </w:t>
            </w:r>
            <w:proofErr w:type="gramStart"/>
            <w:r w:rsidRPr="00CC7DED">
              <w:rPr>
                <w:rFonts w:ascii="Candara Light" w:eastAsia="Times New Roman" w:hAnsi="Candara Light" w:cs="Times New Roman"/>
                <w:color w:val="262626" w:themeColor="text1" w:themeTint="D9"/>
                <w:sz w:val="24"/>
                <w:szCs w:val="24"/>
                <w:lang w:eastAsia="en-NZ"/>
              </w:rPr>
              <w:t>course</w:t>
            </w:r>
            <w:proofErr w:type="gramEnd"/>
          </w:p>
          <w:p w14:paraId="724E96BF" w14:textId="6235344E" w:rsidR="00C9146F" w:rsidRPr="00CC7DED" w:rsidRDefault="00C9146F" w:rsidP="00994922">
            <w:pPr>
              <w:pStyle w:val="ListParagraph"/>
              <w:numPr>
                <w:ilvl w:val="0"/>
                <w:numId w:val="1"/>
              </w:numPr>
              <w:spacing w:line="276" w:lineRule="auto"/>
              <w:jc w:val="both"/>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 xml:space="preserve">Using good golf management software with a powerful tee sheet and booking/scheduling tool integrations is important to ensure a seamless experience for customers and </w:t>
            </w:r>
            <w:proofErr w:type="gramStart"/>
            <w:r w:rsidRPr="00CC7DED">
              <w:rPr>
                <w:rFonts w:ascii="Candara Light" w:eastAsia="Times New Roman" w:hAnsi="Candara Light" w:cs="Times New Roman"/>
                <w:color w:val="262626" w:themeColor="text1" w:themeTint="D9"/>
                <w:sz w:val="24"/>
                <w:szCs w:val="24"/>
                <w:lang w:eastAsia="en-NZ"/>
              </w:rPr>
              <w:t>employees</w:t>
            </w:r>
            <w:proofErr w:type="gramEnd"/>
          </w:p>
          <w:p w14:paraId="4BFA1B0B" w14:textId="45923C91" w:rsidR="00C9146F" w:rsidRDefault="00C9146F" w:rsidP="00994922">
            <w:pPr>
              <w:pStyle w:val="ListParagraph"/>
              <w:numPr>
                <w:ilvl w:val="0"/>
                <w:numId w:val="1"/>
              </w:numPr>
              <w:spacing w:line="276" w:lineRule="auto"/>
              <w:jc w:val="both"/>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 xml:space="preserve">Your golfers should be able to book into predetermined time slots online days in advance of when they want to use your golf </w:t>
            </w:r>
            <w:proofErr w:type="gramStart"/>
            <w:r w:rsidRPr="00CC7DED">
              <w:rPr>
                <w:rFonts w:ascii="Candara Light" w:eastAsia="Times New Roman" w:hAnsi="Candara Light" w:cs="Times New Roman"/>
                <w:color w:val="262626" w:themeColor="text1" w:themeTint="D9"/>
                <w:sz w:val="24"/>
                <w:szCs w:val="24"/>
                <w:lang w:eastAsia="en-NZ"/>
              </w:rPr>
              <w:t>simulator</w:t>
            </w:r>
            <w:proofErr w:type="gramEnd"/>
          </w:p>
          <w:p w14:paraId="6C869FD3" w14:textId="77777777" w:rsidR="0089430B" w:rsidRPr="00CC7DED" w:rsidRDefault="0089430B" w:rsidP="00994922">
            <w:pPr>
              <w:pStyle w:val="ListParagraph"/>
              <w:numPr>
                <w:ilvl w:val="0"/>
                <w:numId w:val="1"/>
              </w:numPr>
              <w:spacing w:line="276" w:lineRule="auto"/>
              <w:jc w:val="both"/>
              <w:rPr>
                <w:rFonts w:ascii="Candara Light" w:eastAsia="Times New Roman" w:hAnsi="Candara Light" w:cs="Times New Roman"/>
                <w:color w:val="262626" w:themeColor="text1" w:themeTint="D9"/>
                <w:sz w:val="24"/>
                <w:szCs w:val="24"/>
                <w:lang w:eastAsia="en-NZ"/>
              </w:rPr>
            </w:pPr>
          </w:p>
          <w:p w14:paraId="54EC4000" w14:textId="6031FECA" w:rsidR="00C9146F" w:rsidRPr="00CC7DED" w:rsidRDefault="0089430B" w:rsidP="0089430B">
            <w:pPr>
              <w:spacing w:after="360"/>
              <w:jc w:val="center"/>
              <w:rPr>
                <w:rFonts w:ascii="Candara Light" w:eastAsia="Times New Roman" w:hAnsi="Candara Light" w:cs="Times New Roman"/>
                <w:color w:val="262626" w:themeColor="text1" w:themeTint="D9"/>
                <w:sz w:val="24"/>
                <w:szCs w:val="24"/>
                <w:lang w:eastAsia="en-NZ"/>
              </w:rPr>
            </w:pPr>
            <w:r>
              <w:rPr>
                <w:noProof/>
              </w:rPr>
              <w:drawing>
                <wp:inline distT="0" distB="0" distL="0" distR="0" wp14:anchorId="79086DC3" wp14:editId="1FF5E5C7">
                  <wp:extent cx="4449600" cy="2257200"/>
                  <wp:effectExtent l="0" t="0" r="8255" b="0"/>
                  <wp:docPr id="320062563" name="Picture 2" descr="Golf - Yard Re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lf - Yard Resor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49600" cy="2257200"/>
                          </a:xfrm>
                          <a:prstGeom prst="rect">
                            <a:avLst/>
                          </a:prstGeom>
                          <a:noFill/>
                          <a:ln>
                            <a:noFill/>
                          </a:ln>
                        </pic:spPr>
                      </pic:pic>
                    </a:graphicData>
                  </a:graphic>
                </wp:inline>
              </w:drawing>
            </w:r>
          </w:p>
          <w:p w14:paraId="06601306" w14:textId="77777777" w:rsidR="00C9146F" w:rsidRPr="00CC7DED" w:rsidRDefault="00C9146F" w:rsidP="00C9146F">
            <w:pPr>
              <w:spacing w:after="180"/>
              <w:outlineLvl w:val="1"/>
              <w:rPr>
                <w:rFonts w:ascii="Candara Light" w:eastAsia="Times New Roman" w:hAnsi="Candara Light" w:cs="Helvetica"/>
                <w:b/>
                <w:bCs/>
                <w:color w:val="262626" w:themeColor="text1" w:themeTint="D9"/>
                <w:sz w:val="36"/>
                <w:szCs w:val="36"/>
                <w:lang w:eastAsia="en-NZ"/>
              </w:rPr>
            </w:pPr>
            <w:r w:rsidRPr="00CC7DED">
              <w:rPr>
                <w:rFonts w:ascii="Candara Light" w:eastAsia="Times New Roman" w:hAnsi="Candara Light" w:cs="Helvetica"/>
                <w:b/>
                <w:bCs/>
                <w:color w:val="262626" w:themeColor="text1" w:themeTint="D9"/>
                <w:sz w:val="36"/>
                <w:szCs w:val="36"/>
                <w:lang w:eastAsia="en-NZ"/>
              </w:rPr>
              <w:lastRenderedPageBreak/>
              <w:t>Marketing your golf course’s golf simulator business</w:t>
            </w:r>
          </w:p>
          <w:p w14:paraId="2EC68A8C"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Like strategic pricing and seamless booking, marketing your golf simulator business properly is essential to seeing a return on your investment. Ultimately, the tactics you use should align with your broader golf course marketing strategy. Here are some tactics to consider.</w:t>
            </w:r>
          </w:p>
          <w:p w14:paraId="11BDEDA3" w14:textId="77777777" w:rsidR="00C9146F" w:rsidRPr="00CC7DED" w:rsidRDefault="00C9146F" w:rsidP="00C9146F">
            <w:pPr>
              <w:spacing w:after="180"/>
              <w:outlineLvl w:val="3"/>
              <w:rPr>
                <w:rFonts w:ascii="Candara Light" w:eastAsia="Times New Roman" w:hAnsi="Candara Light" w:cs="Helvetica"/>
                <w:i/>
                <w:iCs/>
                <w:color w:val="262626" w:themeColor="text1" w:themeTint="D9"/>
                <w:sz w:val="24"/>
                <w:szCs w:val="24"/>
                <w:lang w:eastAsia="en-NZ"/>
              </w:rPr>
            </w:pPr>
            <w:r w:rsidRPr="00CC7DED">
              <w:rPr>
                <w:rFonts w:ascii="Candara Light" w:eastAsia="Times New Roman" w:hAnsi="Candara Light" w:cs="Helvetica"/>
                <w:i/>
                <w:iCs/>
                <w:color w:val="262626" w:themeColor="text1" w:themeTint="D9"/>
                <w:sz w:val="24"/>
                <w:szCs w:val="24"/>
                <w:lang w:eastAsia="en-NZ"/>
              </w:rPr>
              <w:t xml:space="preserve">Give your golf simulator business an </w:t>
            </w:r>
            <w:proofErr w:type="gramStart"/>
            <w:r w:rsidRPr="00CC7DED">
              <w:rPr>
                <w:rFonts w:ascii="Candara Light" w:eastAsia="Times New Roman" w:hAnsi="Candara Light" w:cs="Helvetica"/>
                <w:i/>
                <w:iCs/>
                <w:color w:val="262626" w:themeColor="text1" w:themeTint="D9"/>
                <w:sz w:val="24"/>
                <w:szCs w:val="24"/>
                <w:lang w:eastAsia="en-NZ"/>
              </w:rPr>
              <w:t>identity</w:t>
            </w:r>
            <w:proofErr w:type="gramEnd"/>
          </w:p>
          <w:p w14:paraId="3E523259"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 xml:space="preserve">When it comes to carving out a unique golf simulator business in the community, yours </w:t>
            </w:r>
            <w:proofErr w:type="gramStart"/>
            <w:r w:rsidRPr="00CC7DED">
              <w:rPr>
                <w:rFonts w:ascii="Candara Light" w:eastAsia="Times New Roman" w:hAnsi="Candara Light" w:cs="Times New Roman"/>
                <w:color w:val="262626" w:themeColor="text1" w:themeTint="D9"/>
                <w:sz w:val="24"/>
                <w:szCs w:val="24"/>
                <w:lang w:eastAsia="en-NZ"/>
              </w:rPr>
              <w:t>has to</w:t>
            </w:r>
            <w:proofErr w:type="gramEnd"/>
            <w:r w:rsidRPr="00CC7DED">
              <w:rPr>
                <w:rFonts w:ascii="Candara Light" w:eastAsia="Times New Roman" w:hAnsi="Candara Light" w:cs="Times New Roman"/>
                <w:color w:val="262626" w:themeColor="text1" w:themeTint="D9"/>
                <w:sz w:val="24"/>
                <w:szCs w:val="24"/>
                <w:lang w:eastAsia="en-NZ"/>
              </w:rPr>
              <w:t xml:space="preserve"> stand out with a unique brand identity.</w:t>
            </w:r>
          </w:p>
          <w:p w14:paraId="726259A5"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i/>
                <w:iCs/>
                <w:color w:val="262626" w:themeColor="text1" w:themeTint="D9"/>
                <w:sz w:val="24"/>
                <w:szCs w:val="24"/>
                <w:lang w:eastAsia="en-NZ"/>
              </w:rPr>
              <w:t>Give it a name, a cohesive look and feel</w:t>
            </w:r>
            <w:r w:rsidRPr="00CC7DED">
              <w:rPr>
                <w:rFonts w:ascii="Candara Light" w:eastAsia="Times New Roman" w:hAnsi="Candara Light" w:cs="Times New Roman"/>
                <w:color w:val="262626" w:themeColor="text1" w:themeTint="D9"/>
                <w:sz w:val="24"/>
                <w:szCs w:val="24"/>
                <w:lang w:eastAsia="en-NZ"/>
              </w:rPr>
              <w:t xml:space="preserve"> and take a hardline on positioning: is it a premium experience? A place for performance and practice? A place to watch the game and kick back? Regardless of the atmosphere you’re going for, lean into it and market accordingly.</w:t>
            </w:r>
          </w:p>
          <w:p w14:paraId="4215FC90" w14:textId="77777777" w:rsidR="00C9146F" w:rsidRPr="00CC7DED" w:rsidRDefault="00C9146F" w:rsidP="00C9146F">
            <w:pPr>
              <w:spacing w:after="180"/>
              <w:outlineLvl w:val="3"/>
              <w:rPr>
                <w:rFonts w:ascii="Candara Light" w:eastAsia="Times New Roman" w:hAnsi="Candara Light" w:cs="Helvetica"/>
                <w:b/>
                <w:bCs/>
                <w:color w:val="262626" w:themeColor="text1" w:themeTint="D9"/>
                <w:sz w:val="24"/>
                <w:szCs w:val="24"/>
                <w:lang w:eastAsia="en-NZ"/>
              </w:rPr>
            </w:pPr>
            <w:r w:rsidRPr="00CC7DED">
              <w:rPr>
                <w:rFonts w:ascii="Candara Light" w:eastAsia="Times New Roman" w:hAnsi="Candara Light" w:cs="Helvetica"/>
                <w:b/>
                <w:bCs/>
                <w:color w:val="262626" w:themeColor="text1" w:themeTint="D9"/>
                <w:sz w:val="24"/>
                <w:szCs w:val="24"/>
                <w:lang w:eastAsia="en-NZ"/>
              </w:rPr>
              <w:t xml:space="preserve">Start early and generate </w:t>
            </w:r>
            <w:proofErr w:type="gramStart"/>
            <w:r w:rsidRPr="00CC7DED">
              <w:rPr>
                <w:rFonts w:ascii="Candara Light" w:eastAsia="Times New Roman" w:hAnsi="Candara Light" w:cs="Helvetica"/>
                <w:b/>
                <w:bCs/>
                <w:color w:val="262626" w:themeColor="text1" w:themeTint="D9"/>
                <w:sz w:val="24"/>
                <w:szCs w:val="24"/>
                <w:lang w:eastAsia="en-NZ"/>
              </w:rPr>
              <w:t>buzz</w:t>
            </w:r>
            <w:proofErr w:type="gramEnd"/>
          </w:p>
          <w:p w14:paraId="6086F042"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Don’t wait until your golf simulator business opens to start marketing. Regardless of what channels you use, spread the word early and often. Post progress pictures online, run pre-opening specials and promotions, partner with local media outlets to announce the opening, etc.</w:t>
            </w:r>
          </w:p>
          <w:p w14:paraId="33BC0CE9" w14:textId="77777777" w:rsidR="00C9146F" w:rsidRPr="00CC7DED" w:rsidRDefault="00C9146F" w:rsidP="00C9146F">
            <w:pPr>
              <w:spacing w:after="180"/>
              <w:outlineLvl w:val="3"/>
              <w:rPr>
                <w:rFonts w:ascii="Candara Light" w:eastAsia="Times New Roman" w:hAnsi="Candara Light" w:cs="Helvetica"/>
                <w:b/>
                <w:bCs/>
                <w:color w:val="262626" w:themeColor="text1" w:themeTint="D9"/>
                <w:sz w:val="24"/>
                <w:szCs w:val="24"/>
                <w:lang w:eastAsia="en-NZ"/>
              </w:rPr>
            </w:pPr>
            <w:r w:rsidRPr="00CC7DED">
              <w:rPr>
                <w:rFonts w:ascii="Candara Light" w:eastAsia="Times New Roman" w:hAnsi="Candara Light" w:cs="Helvetica"/>
                <w:b/>
                <w:bCs/>
                <w:color w:val="262626" w:themeColor="text1" w:themeTint="D9"/>
                <w:sz w:val="24"/>
                <w:szCs w:val="24"/>
                <w:lang w:eastAsia="en-NZ"/>
              </w:rPr>
              <w:t xml:space="preserve">Leverage your email list and </w:t>
            </w:r>
            <w:proofErr w:type="gramStart"/>
            <w:r w:rsidRPr="00CC7DED">
              <w:rPr>
                <w:rFonts w:ascii="Candara Light" w:eastAsia="Times New Roman" w:hAnsi="Candara Light" w:cs="Helvetica"/>
                <w:b/>
                <w:bCs/>
                <w:color w:val="262626" w:themeColor="text1" w:themeTint="D9"/>
                <w:sz w:val="24"/>
                <w:szCs w:val="24"/>
                <w:lang w:eastAsia="en-NZ"/>
              </w:rPr>
              <w:t>newsletter</w:t>
            </w:r>
            <w:proofErr w:type="gramEnd"/>
          </w:p>
          <w:p w14:paraId="504826ED"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Notify your existing members and customer base and get them excited about the simulator. Keep them updated on key information, promos, opening dates and offer exclusives to drive loyalty right from the start.</w:t>
            </w:r>
          </w:p>
          <w:p w14:paraId="7B0A3B98" w14:textId="77777777" w:rsidR="00C9146F" w:rsidRPr="00CC7DED" w:rsidRDefault="00C9146F" w:rsidP="00C9146F">
            <w:pPr>
              <w:spacing w:after="180"/>
              <w:outlineLvl w:val="3"/>
              <w:rPr>
                <w:rFonts w:ascii="Candara Light" w:eastAsia="Times New Roman" w:hAnsi="Candara Light" w:cs="Helvetica"/>
                <w:b/>
                <w:bCs/>
                <w:color w:val="262626" w:themeColor="text1" w:themeTint="D9"/>
                <w:sz w:val="24"/>
                <w:szCs w:val="24"/>
                <w:lang w:eastAsia="en-NZ"/>
              </w:rPr>
            </w:pPr>
            <w:r w:rsidRPr="00CC7DED">
              <w:rPr>
                <w:rFonts w:ascii="Candara Light" w:eastAsia="Times New Roman" w:hAnsi="Candara Light" w:cs="Helvetica"/>
                <w:b/>
                <w:bCs/>
                <w:color w:val="262626" w:themeColor="text1" w:themeTint="D9"/>
                <w:sz w:val="24"/>
                <w:szCs w:val="24"/>
                <w:lang w:eastAsia="en-NZ"/>
              </w:rPr>
              <w:t>Social media marketing</w:t>
            </w:r>
          </w:p>
          <w:p w14:paraId="529D2CD4"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 xml:space="preserve">Show off your golf simulator business on your course’s Instagram, </w:t>
            </w:r>
            <w:proofErr w:type="gramStart"/>
            <w:r w:rsidRPr="00CC7DED">
              <w:rPr>
                <w:rFonts w:ascii="Candara Light" w:eastAsia="Times New Roman" w:hAnsi="Candara Light" w:cs="Times New Roman"/>
                <w:color w:val="262626" w:themeColor="text1" w:themeTint="D9"/>
                <w:sz w:val="24"/>
                <w:szCs w:val="24"/>
                <w:lang w:eastAsia="en-NZ"/>
              </w:rPr>
              <w:t>Facebook</w:t>
            </w:r>
            <w:proofErr w:type="gramEnd"/>
            <w:r w:rsidRPr="00CC7DED">
              <w:rPr>
                <w:rFonts w:ascii="Candara Light" w:eastAsia="Times New Roman" w:hAnsi="Candara Light" w:cs="Times New Roman"/>
                <w:color w:val="262626" w:themeColor="text1" w:themeTint="D9"/>
                <w:sz w:val="24"/>
                <w:szCs w:val="24"/>
                <w:lang w:eastAsia="en-NZ"/>
              </w:rPr>
              <w:t xml:space="preserve"> and Twitter pages. Make sure the updates are visually appealing, </w:t>
            </w:r>
            <w:proofErr w:type="gramStart"/>
            <w:r w:rsidRPr="00CC7DED">
              <w:rPr>
                <w:rFonts w:ascii="Candara Light" w:eastAsia="Times New Roman" w:hAnsi="Candara Light" w:cs="Times New Roman"/>
                <w:color w:val="262626" w:themeColor="text1" w:themeTint="D9"/>
                <w:sz w:val="24"/>
                <w:szCs w:val="24"/>
                <w:lang w:eastAsia="en-NZ"/>
              </w:rPr>
              <w:t>consistent</w:t>
            </w:r>
            <w:proofErr w:type="gramEnd"/>
            <w:r w:rsidRPr="00CC7DED">
              <w:rPr>
                <w:rFonts w:ascii="Candara Light" w:eastAsia="Times New Roman" w:hAnsi="Candara Light" w:cs="Times New Roman"/>
                <w:color w:val="262626" w:themeColor="text1" w:themeTint="D9"/>
                <w:sz w:val="24"/>
                <w:szCs w:val="24"/>
                <w:lang w:eastAsia="en-NZ"/>
              </w:rPr>
              <w:t xml:space="preserve"> and informative. Encourage your customers to share their experiences on their own social media pages, tagging your course and simulator.</w:t>
            </w:r>
          </w:p>
          <w:p w14:paraId="72CDAF88" w14:textId="77777777" w:rsidR="00C9146F" w:rsidRPr="00CC7DED" w:rsidRDefault="00C9146F" w:rsidP="00C9146F">
            <w:pPr>
              <w:spacing w:after="180"/>
              <w:outlineLvl w:val="3"/>
              <w:rPr>
                <w:rFonts w:ascii="Candara Light" w:eastAsia="Times New Roman" w:hAnsi="Candara Light" w:cs="Helvetica"/>
                <w:b/>
                <w:bCs/>
                <w:color w:val="262626" w:themeColor="text1" w:themeTint="D9"/>
                <w:sz w:val="24"/>
                <w:szCs w:val="24"/>
                <w:lang w:eastAsia="en-NZ"/>
              </w:rPr>
            </w:pPr>
            <w:r w:rsidRPr="00CC7DED">
              <w:rPr>
                <w:rFonts w:ascii="Candara Light" w:eastAsia="Times New Roman" w:hAnsi="Candara Light" w:cs="Helvetica"/>
                <w:b/>
                <w:bCs/>
                <w:color w:val="262626" w:themeColor="text1" w:themeTint="D9"/>
                <w:sz w:val="24"/>
                <w:szCs w:val="24"/>
                <w:lang w:eastAsia="en-NZ"/>
              </w:rPr>
              <w:t>Online advertising</w:t>
            </w:r>
          </w:p>
          <w:p w14:paraId="57D3F189"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 xml:space="preserve">Allocate an ad budget and leverage platforms like Google Ads, </w:t>
            </w:r>
            <w:proofErr w:type="gramStart"/>
            <w:r w:rsidRPr="00CC7DED">
              <w:rPr>
                <w:rFonts w:ascii="Candara Light" w:eastAsia="Times New Roman" w:hAnsi="Candara Light" w:cs="Times New Roman"/>
                <w:color w:val="262626" w:themeColor="text1" w:themeTint="D9"/>
                <w:sz w:val="24"/>
                <w:szCs w:val="24"/>
                <w:lang w:eastAsia="en-NZ"/>
              </w:rPr>
              <w:t>Facebook</w:t>
            </w:r>
            <w:proofErr w:type="gramEnd"/>
            <w:r w:rsidRPr="00CC7DED">
              <w:rPr>
                <w:rFonts w:ascii="Candara Light" w:eastAsia="Times New Roman" w:hAnsi="Candara Light" w:cs="Times New Roman"/>
                <w:color w:val="262626" w:themeColor="text1" w:themeTint="D9"/>
                <w:sz w:val="24"/>
                <w:szCs w:val="24"/>
                <w:lang w:eastAsia="en-NZ"/>
              </w:rPr>
              <w:t xml:space="preserve"> and Instagram ads to target golfers in your area looking for golf simulator services.</w:t>
            </w:r>
          </w:p>
          <w:p w14:paraId="78E5FBCB" w14:textId="77777777" w:rsidR="00C9146F" w:rsidRPr="00CC7DED" w:rsidRDefault="00C9146F" w:rsidP="00C9146F">
            <w:pPr>
              <w:spacing w:after="180"/>
              <w:outlineLvl w:val="3"/>
              <w:rPr>
                <w:rFonts w:ascii="Candara Light" w:eastAsia="Times New Roman" w:hAnsi="Candara Light" w:cs="Helvetica"/>
                <w:b/>
                <w:bCs/>
                <w:color w:val="262626" w:themeColor="text1" w:themeTint="D9"/>
                <w:sz w:val="24"/>
                <w:szCs w:val="24"/>
                <w:lang w:eastAsia="en-NZ"/>
              </w:rPr>
            </w:pPr>
            <w:r w:rsidRPr="00CC7DED">
              <w:rPr>
                <w:rFonts w:ascii="Candara Light" w:eastAsia="Times New Roman" w:hAnsi="Candara Light" w:cs="Helvetica"/>
                <w:b/>
                <w:bCs/>
                <w:color w:val="262626" w:themeColor="text1" w:themeTint="D9"/>
                <w:sz w:val="24"/>
                <w:szCs w:val="24"/>
                <w:lang w:eastAsia="en-NZ"/>
              </w:rPr>
              <w:t xml:space="preserve">Update your </w:t>
            </w:r>
            <w:proofErr w:type="gramStart"/>
            <w:r w:rsidRPr="00CC7DED">
              <w:rPr>
                <w:rFonts w:ascii="Candara Light" w:eastAsia="Times New Roman" w:hAnsi="Candara Light" w:cs="Helvetica"/>
                <w:b/>
                <w:bCs/>
                <w:color w:val="262626" w:themeColor="text1" w:themeTint="D9"/>
                <w:sz w:val="24"/>
                <w:szCs w:val="24"/>
                <w:lang w:eastAsia="en-NZ"/>
              </w:rPr>
              <w:t>website</w:t>
            </w:r>
            <w:proofErr w:type="gramEnd"/>
          </w:p>
          <w:p w14:paraId="29F99196"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lastRenderedPageBreak/>
              <w:t>Ensure the golf simulator component has good visibility on your website. Include detailed images, video, features and benefits, detailed pricing and booking information and an online booking widget.</w:t>
            </w:r>
          </w:p>
          <w:p w14:paraId="6652DE43" w14:textId="77777777" w:rsidR="00C9146F" w:rsidRPr="00994922" w:rsidRDefault="00C9146F" w:rsidP="00C9146F">
            <w:pPr>
              <w:spacing w:after="180"/>
              <w:outlineLvl w:val="3"/>
              <w:rPr>
                <w:rFonts w:ascii="Candara Light" w:eastAsia="Times New Roman" w:hAnsi="Candara Light" w:cs="Helvetica"/>
                <w:b/>
                <w:bCs/>
                <w:color w:val="262626" w:themeColor="text1" w:themeTint="D9"/>
                <w:sz w:val="24"/>
                <w:szCs w:val="24"/>
                <w:lang w:eastAsia="en-NZ"/>
              </w:rPr>
            </w:pPr>
            <w:r w:rsidRPr="00994922">
              <w:rPr>
                <w:rFonts w:ascii="Candara Light" w:eastAsia="Times New Roman" w:hAnsi="Candara Light" w:cs="Helvetica"/>
                <w:b/>
                <w:bCs/>
                <w:color w:val="262626" w:themeColor="text1" w:themeTint="D9"/>
                <w:sz w:val="24"/>
                <w:szCs w:val="24"/>
                <w:lang w:eastAsia="en-NZ"/>
              </w:rPr>
              <w:t>Market it to golfers at the course</w:t>
            </w:r>
          </w:p>
          <w:p w14:paraId="1425A814"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One of the biggest advantages of opening a golf simulator area at a golf course is the captive audience. Spread the word both in person and online to golfers who book a round, enticing them with exclusive offers. Advertise your simulator area on course signage, menus, in the pro shop and wherever else you can think of.</w:t>
            </w:r>
          </w:p>
          <w:p w14:paraId="03ADC4C9" w14:textId="77777777" w:rsidR="00C9146F" w:rsidRPr="00994922" w:rsidRDefault="00C9146F" w:rsidP="00C9146F">
            <w:pPr>
              <w:spacing w:after="180"/>
              <w:outlineLvl w:val="3"/>
              <w:rPr>
                <w:rFonts w:ascii="Candara Light" w:eastAsia="Times New Roman" w:hAnsi="Candara Light" w:cs="Helvetica"/>
                <w:b/>
                <w:bCs/>
                <w:color w:val="262626" w:themeColor="text1" w:themeTint="D9"/>
                <w:sz w:val="24"/>
                <w:szCs w:val="24"/>
                <w:lang w:eastAsia="en-NZ"/>
              </w:rPr>
            </w:pPr>
            <w:r w:rsidRPr="00994922">
              <w:rPr>
                <w:rFonts w:ascii="Candara Light" w:eastAsia="Times New Roman" w:hAnsi="Candara Light" w:cs="Helvetica"/>
                <w:b/>
                <w:bCs/>
                <w:color w:val="262626" w:themeColor="text1" w:themeTint="D9"/>
                <w:sz w:val="24"/>
                <w:szCs w:val="24"/>
                <w:lang w:eastAsia="en-NZ"/>
              </w:rPr>
              <w:t>Host events regularly</w:t>
            </w:r>
          </w:p>
          <w:p w14:paraId="3C630B5E"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From grand opening events and simulator tournaments to league nights and themed events, create a dynamic event and promo calendar for your golf simulator business and spread the word.</w:t>
            </w:r>
          </w:p>
          <w:p w14:paraId="3EB7DF67" w14:textId="77777777" w:rsidR="00C9146F" w:rsidRPr="00994922" w:rsidRDefault="00C9146F" w:rsidP="00C9146F">
            <w:pPr>
              <w:spacing w:after="360"/>
              <w:rPr>
                <w:rFonts w:ascii="Candara Light" w:eastAsia="Times New Roman" w:hAnsi="Candara Light" w:cs="Helvetica"/>
                <w:b/>
                <w:bCs/>
                <w:color w:val="262626" w:themeColor="text1" w:themeTint="D9"/>
                <w:sz w:val="36"/>
                <w:szCs w:val="36"/>
                <w:lang w:eastAsia="en-NZ"/>
              </w:rPr>
            </w:pPr>
            <w:r w:rsidRPr="00CC7DED">
              <w:rPr>
                <w:rFonts w:ascii="Candara Light" w:eastAsia="Times New Roman" w:hAnsi="Candara Light" w:cs="Times New Roman"/>
                <w:color w:val="262626" w:themeColor="text1" w:themeTint="D9"/>
                <w:sz w:val="24"/>
                <w:szCs w:val="24"/>
                <w:lang w:eastAsia="en-NZ"/>
              </w:rPr>
              <w:t> </w:t>
            </w:r>
            <w:r w:rsidRPr="00994922">
              <w:rPr>
                <w:rFonts w:ascii="Candara Light" w:eastAsia="Times New Roman" w:hAnsi="Candara Light" w:cs="Helvetica"/>
                <w:b/>
                <w:bCs/>
                <w:color w:val="262626" w:themeColor="text1" w:themeTint="D9"/>
                <w:sz w:val="36"/>
                <w:szCs w:val="36"/>
                <w:lang w:eastAsia="en-NZ"/>
              </w:rPr>
              <w:t xml:space="preserve">A golf simulator business is an investment, but there’s plenty of </w:t>
            </w:r>
            <w:proofErr w:type="gramStart"/>
            <w:r w:rsidRPr="00994922">
              <w:rPr>
                <w:rFonts w:ascii="Candara Light" w:eastAsia="Times New Roman" w:hAnsi="Candara Light" w:cs="Helvetica"/>
                <w:b/>
                <w:bCs/>
                <w:color w:val="262626" w:themeColor="text1" w:themeTint="D9"/>
                <w:sz w:val="36"/>
                <w:szCs w:val="36"/>
                <w:lang w:eastAsia="en-NZ"/>
              </w:rPr>
              <w:t>upside</w:t>
            </w:r>
            <w:proofErr w:type="gramEnd"/>
          </w:p>
          <w:p w14:paraId="2F024C7C"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 xml:space="preserve">There is no doubt that opening and managing a golf simulator business at your golf course is an investment: it will cost you time, </w:t>
            </w:r>
            <w:proofErr w:type="gramStart"/>
            <w:r w:rsidRPr="00CC7DED">
              <w:rPr>
                <w:rFonts w:ascii="Candara Light" w:eastAsia="Times New Roman" w:hAnsi="Candara Light" w:cs="Times New Roman"/>
                <w:color w:val="262626" w:themeColor="text1" w:themeTint="D9"/>
                <w:sz w:val="24"/>
                <w:szCs w:val="24"/>
                <w:lang w:eastAsia="en-NZ"/>
              </w:rPr>
              <w:t>money</w:t>
            </w:r>
            <w:proofErr w:type="gramEnd"/>
            <w:r w:rsidRPr="00CC7DED">
              <w:rPr>
                <w:rFonts w:ascii="Candara Light" w:eastAsia="Times New Roman" w:hAnsi="Candara Light" w:cs="Times New Roman"/>
                <w:color w:val="262626" w:themeColor="text1" w:themeTint="D9"/>
                <w:sz w:val="24"/>
                <w:szCs w:val="24"/>
                <w:lang w:eastAsia="en-NZ"/>
              </w:rPr>
              <w:t xml:space="preserve"> and energy on top of your existing duties.</w:t>
            </w:r>
          </w:p>
          <w:p w14:paraId="063CF144"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That said, this technology has exploded in popularity and golfers of all ages and skill levels are finding value in it.</w:t>
            </w:r>
          </w:p>
          <w:p w14:paraId="6B00645D"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 xml:space="preserve">By opening golf simulator bays at your golf course, you have a real chance to take advantage of this growing market, diversify your service offering, </w:t>
            </w:r>
            <w:proofErr w:type="gramStart"/>
            <w:r w:rsidRPr="00CC7DED">
              <w:rPr>
                <w:rFonts w:ascii="Candara Light" w:eastAsia="Times New Roman" w:hAnsi="Candara Light" w:cs="Times New Roman"/>
                <w:color w:val="262626" w:themeColor="text1" w:themeTint="D9"/>
                <w:sz w:val="24"/>
                <w:szCs w:val="24"/>
                <w:lang w:eastAsia="en-NZ"/>
              </w:rPr>
              <w:t>open up</w:t>
            </w:r>
            <w:proofErr w:type="gramEnd"/>
            <w:r w:rsidRPr="00CC7DED">
              <w:rPr>
                <w:rFonts w:ascii="Candara Light" w:eastAsia="Times New Roman" w:hAnsi="Candara Light" w:cs="Times New Roman"/>
                <w:color w:val="262626" w:themeColor="text1" w:themeTint="D9"/>
                <w:sz w:val="24"/>
                <w:szCs w:val="24"/>
                <w:lang w:eastAsia="en-NZ"/>
              </w:rPr>
              <w:t xml:space="preserve"> a new revenue stream and create an amazing experience for golf enthusiasts.</w:t>
            </w:r>
          </w:p>
          <w:p w14:paraId="09173980" w14:textId="77777777" w:rsidR="00C9146F" w:rsidRPr="00CC7DED" w:rsidRDefault="00C9146F" w:rsidP="00C9146F">
            <w:pPr>
              <w:spacing w:after="360"/>
              <w:rPr>
                <w:rFonts w:ascii="Candara Light" w:eastAsia="Times New Roman" w:hAnsi="Candara Light" w:cs="Times New Roman"/>
                <w:color w:val="262626" w:themeColor="text1" w:themeTint="D9"/>
                <w:sz w:val="24"/>
                <w:szCs w:val="24"/>
                <w:lang w:eastAsia="en-NZ"/>
              </w:rPr>
            </w:pPr>
            <w:r w:rsidRPr="00CC7DED">
              <w:rPr>
                <w:rFonts w:ascii="Candara Light" w:eastAsia="Times New Roman" w:hAnsi="Candara Light" w:cs="Times New Roman"/>
                <w:color w:val="262626" w:themeColor="text1" w:themeTint="D9"/>
                <w:sz w:val="24"/>
                <w:szCs w:val="24"/>
                <w:lang w:eastAsia="en-NZ"/>
              </w:rPr>
              <w:t>If you do opt to start a golf simulator business at your course, having the golf management software is key.</w:t>
            </w:r>
          </w:p>
          <w:p w14:paraId="0D498C73" w14:textId="77777777" w:rsidR="00994922" w:rsidRDefault="00CA4FBD" w:rsidP="0089430B">
            <w:pPr>
              <w:pStyle w:val="NormalWeb"/>
              <w:spacing w:before="300" w:beforeAutospacing="0" w:after="0" w:afterAutospacing="0"/>
              <w:rPr>
                <w:rFonts w:ascii="Calibri Light" w:hAnsi="Calibri Light" w:cs="Calibri Light"/>
                <w:b/>
                <w:bCs/>
                <w:color w:val="374151"/>
                <w:sz w:val="22"/>
                <w:szCs w:val="22"/>
              </w:rPr>
            </w:pPr>
            <w:r w:rsidRPr="0089430B">
              <w:rPr>
                <w:rFonts w:ascii="Calibri Light" w:hAnsi="Calibri Light" w:cs="Calibri Light"/>
                <w:b/>
                <w:bCs/>
                <w:color w:val="374151"/>
                <w:sz w:val="22"/>
                <w:szCs w:val="22"/>
              </w:rPr>
              <w:t>Acknowledged with thank</w:t>
            </w:r>
            <w:r w:rsidR="004C1700" w:rsidRPr="0089430B">
              <w:rPr>
                <w:rFonts w:ascii="Calibri Light" w:hAnsi="Calibri Light" w:cs="Calibri Light"/>
                <w:b/>
                <w:bCs/>
                <w:color w:val="374151"/>
                <w:sz w:val="22"/>
                <w:szCs w:val="22"/>
              </w:rPr>
              <w:t>s</w:t>
            </w:r>
            <w:r w:rsidR="00CF3438" w:rsidRPr="0089430B">
              <w:rPr>
                <w:rFonts w:ascii="Calibri Light" w:hAnsi="Calibri Light" w:cs="Calibri Light"/>
                <w:b/>
                <w:bCs/>
                <w:color w:val="374151"/>
                <w:sz w:val="22"/>
                <w:szCs w:val="22"/>
              </w:rPr>
              <w:t xml:space="preserve"> </w:t>
            </w:r>
            <w:r w:rsidRPr="0089430B">
              <w:rPr>
                <w:rFonts w:ascii="Calibri Light" w:hAnsi="Calibri Light" w:cs="Calibri Light"/>
                <w:b/>
                <w:bCs/>
                <w:color w:val="374151"/>
                <w:sz w:val="22"/>
                <w:szCs w:val="22"/>
              </w:rPr>
              <w:t>to Lightspeed.</w:t>
            </w:r>
          </w:p>
          <w:p w14:paraId="39850362" w14:textId="50BA5247" w:rsidR="0089430B" w:rsidRDefault="0089430B" w:rsidP="0089430B">
            <w:pPr>
              <w:pStyle w:val="NormalWeb"/>
              <w:spacing w:before="300" w:beforeAutospacing="0" w:after="0" w:afterAutospacing="0"/>
              <w:rPr>
                <w:highlight w:val="yellow"/>
              </w:rPr>
            </w:pPr>
          </w:p>
        </w:tc>
      </w:tr>
    </w:tbl>
    <w:p w14:paraId="76877E4D" w14:textId="77777777" w:rsidR="009B7835" w:rsidRDefault="009B7835" w:rsidP="009B7835">
      <w:pPr>
        <w:jc w:val="center"/>
        <w:rPr>
          <w:rFonts w:ascii="Calibri Light" w:hAnsi="Calibri Light" w:cs="Calibri Light"/>
          <w:highlight w:val="yellow"/>
        </w:rPr>
      </w:pPr>
    </w:p>
    <w:tbl>
      <w:tblPr>
        <w:tblStyle w:val="TableGrid"/>
        <w:tblW w:w="0" w:type="auto"/>
        <w:tblLook w:val="04A0" w:firstRow="1" w:lastRow="0" w:firstColumn="1" w:lastColumn="0" w:noHBand="0" w:noVBand="1"/>
      </w:tblPr>
      <w:tblGrid>
        <w:gridCol w:w="9016"/>
      </w:tblGrid>
      <w:tr w:rsidR="003629D2" w14:paraId="4397A84E" w14:textId="77777777" w:rsidTr="003629D2">
        <w:tc>
          <w:tcPr>
            <w:tcW w:w="9016" w:type="dxa"/>
          </w:tcPr>
          <w:p w14:paraId="38FD74E3" w14:textId="77777777" w:rsidR="003629D2" w:rsidRDefault="003629D2" w:rsidP="003629D2">
            <w:pPr>
              <w:pStyle w:val="NormalWeb"/>
              <w:spacing w:line="300" w:lineRule="auto"/>
              <w:rPr>
                <w:rFonts w:ascii="Arial" w:hAnsi="Arial" w:cs="Arial"/>
                <w:color w:val="FF0000"/>
                <w:sz w:val="28"/>
                <w:szCs w:val="28"/>
              </w:rPr>
            </w:pPr>
          </w:p>
          <w:p w14:paraId="5E729078" w14:textId="71E3C2D1" w:rsidR="003629D2" w:rsidRPr="00F7529A" w:rsidRDefault="003629D2" w:rsidP="003629D2">
            <w:pPr>
              <w:pStyle w:val="NormalWeb"/>
              <w:rPr>
                <w:rStyle w:val="Strong"/>
                <w:rFonts w:ascii="Calibri Light" w:hAnsi="Calibri Light" w:cs="Calibri Light"/>
                <w:sz w:val="22"/>
                <w:szCs w:val="22"/>
              </w:rPr>
            </w:pPr>
            <w:r>
              <w:rPr>
                <w:rFonts w:ascii="Arial" w:hAnsi="Arial" w:cs="Arial"/>
                <w:color w:val="FF0000"/>
                <w:sz w:val="28"/>
                <w:szCs w:val="28"/>
              </w:rPr>
              <w:t>Latest information release from the Restaurant Association</w:t>
            </w:r>
            <w:r>
              <w:rPr>
                <w:rFonts w:ascii="Arial" w:hAnsi="Arial" w:cs="Arial"/>
                <w:color w:val="666666"/>
                <w:sz w:val="20"/>
                <w:szCs w:val="20"/>
              </w:rPr>
              <w:br/>
            </w:r>
            <w:r>
              <w:rPr>
                <w:rFonts w:ascii="Arial" w:hAnsi="Arial" w:cs="Arial"/>
                <w:color w:val="666666"/>
                <w:sz w:val="20"/>
                <w:szCs w:val="20"/>
              </w:rPr>
              <w:br/>
            </w:r>
            <w:r w:rsidRPr="00F7529A">
              <w:rPr>
                <w:rFonts w:ascii="Calibri Light" w:hAnsi="Calibri Light" w:cs="Calibri Light"/>
                <w:color w:val="666666"/>
                <w:sz w:val="22"/>
                <w:szCs w:val="22"/>
              </w:rPr>
              <w:t xml:space="preserve">Recently, we've received reports from members across the country about escalating crime and aggressive behaviour affecting your venues, including a violent attack that occurred in Albany's (Auckland) hospitality sector recently. These issues, combined with an increase in anti-social </w:t>
            </w:r>
            <w:r w:rsidRPr="00F7529A">
              <w:rPr>
                <w:rFonts w:ascii="Calibri Light" w:hAnsi="Calibri Light" w:cs="Calibri Light"/>
                <w:color w:val="666666"/>
                <w:sz w:val="22"/>
                <w:szCs w:val="22"/>
              </w:rPr>
              <w:lastRenderedPageBreak/>
              <w:t>behaviour in our city centres, is leaving many of you (and your teams) feeling unsafe.</w:t>
            </w:r>
            <w:r w:rsidRPr="00F7529A">
              <w:rPr>
                <w:rFonts w:ascii="Calibri Light" w:hAnsi="Calibri Light" w:cs="Calibri Light"/>
                <w:color w:val="666666"/>
                <w:sz w:val="22"/>
                <w:szCs w:val="22"/>
              </w:rPr>
              <w:br/>
            </w:r>
            <w:r w:rsidRPr="00F7529A">
              <w:rPr>
                <w:rFonts w:ascii="Calibri Light" w:hAnsi="Calibri Light" w:cs="Calibri Light"/>
                <w:color w:val="666666"/>
                <w:sz w:val="22"/>
                <w:szCs w:val="22"/>
              </w:rPr>
              <w:br/>
              <w:t xml:space="preserve">We strongly believe that no one should feel afraid to commute to and from their workplace, or unsafe at work. To combat this issue, we're advocating for increased social investment to address the root causes of crime, as well as direct investment in crime prevention. The Association has created </w:t>
            </w:r>
            <w:r w:rsidR="00F7529A" w:rsidRPr="00F7529A">
              <w:rPr>
                <w:rFonts w:ascii="Calibri Light" w:hAnsi="Calibri Light" w:cs="Calibri Light"/>
                <w:color w:val="666666"/>
                <w:sz w:val="22"/>
                <w:szCs w:val="22"/>
              </w:rPr>
              <w:t xml:space="preserve">a </w:t>
            </w:r>
            <w:r w:rsidR="00F7529A" w:rsidRPr="00F7529A">
              <w:rPr>
                <w:rFonts w:ascii="Calibri Light" w:hAnsi="Calibri Light" w:cs="Calibri Light"/>
                <w:b/>
                <w:bCs/>
                <w:color w:val="FF0000"/>
                <w:sz w:val="22"/>
                <w:szCs w:val="22"/>
              </w:rPr>
              <w:t>Restaurant Association</w:t>
            </w:r>
            <w:r w:rsidR="00F7529A" w:rsidRPr="00F7529A">
              <w:rPr>
                <w:rFonts w:ascii="Calibri Light" w:hAnsi="Calibri Light" w:cs="Calibri Light"/>
                <w:color w:val="666666"/>
                <w:sz w:val="22"/>
                <w:szCs w:val="22"/>
              </w:rPr>
              <w:t xml:space="preserve"> member restricted </w:t>
            </w:r>
            <w:r w:rsidRPr="00F7529A">
              <w:rPr>
                <w:rStyle w:val="Strong"/>
                <w:rFonts w:ascii="Calibri Light" w:hAnsi="Calibri Light" w:cs="Calibri Light"/>
                <w:color w:val="666666"/>
                <w:sz w:val="22"/>
                <w:szCs w:val="22"/>
              </w:rPr>
              <w:t>safety &amp; security portal</w:t>
            </w:r>
            <w:r w:rsidRPr="00F7529A">
              <w:rPr>
                <w:rStyle w:val="Strong"/>
                <w:rFonts w:ascii="Calibri Light" w:hAnsi="Calibri Light" w:cs="Calibri Light"/>
                <w:sz w:val="22"/>
                <w:szCs w:val="22"/>
              </w:rPr>
              <w:t>.</w:t>
            </w:r>
          </w:p>
          <w:p w14:paraId="0D6E4ED5" w14:textId="359285C2" w:rsidR="00F7529A" w:rsidRDefault="003629D2" w:rsidP="003629D2">
            <w:pPr>
              <w:jc w:val="center"/>
              <w:rPr>
                <w:rStyle w:val="Strong"/>
                <w:rFonts w:ascii="Calibri Light" w:hAnsi="Calibri Light" w:cs="Calibri Light"/>
                <w:b w:val="0"/>
                <w:bCs w:val="0"/>
                <w:color w:val="404040" w:themeColor="text1" w:themeTint="BF"/>
                <w:sz w:val="22"/>
                <w:szCs w:val="22"/>
              </w:rPr>
            </w:pPr>
            <w:r w:rsidRPr="00F7529A">
              <w:rPr>
                <w:rStyle w:val="Strong"/>
                <w:rFonts w:ascii="Calibri Light" w:hAnsi="Calibri Light" w:cs="Calibri Light"/>
                <w:b w:val="0"/>
                <w:bCs w:val="0"/>
                <w:color w:val="404040" w:themeColor="text1" w:themeTint="BF"/>
                <w:sz w:val="22"/>
                <w:szCs w:val="22"/>
              </w:rPr>
              <w:t>If you need further information, please contact</w:t>
            </w:r>
            <w:r w:rsidR="00F7529A">
              <w:rPr>
                <w:rStyle w:val="Strong"/>
                <w:rFonts w:ascii="Calibri Light" w:hAnsi="Calibri Light" w:cs="Calibri Light"/>
                <w:b w:val="0"/>
                <w:bCs w:val="0"/>
                <w:color w:val="404040" w:themeColor="text1" w:themeTint="BF"/>
                <w:sz w:val="22"/>
                <w:szCs w:val="22"/>
              </w:rPr>
              <w:t>eo@gmanz</w:t>
            </w:r>
            <w:r w:rsidR="001D5375">
              <w:rPr>
                <w:rStyle w:val="Strong"/>
                <w:rFonts w:ascii="Calibri Light" w:hAnsi="Calibri Light" w:cs="Calibri Light"/>
                <w:b w:val="0"/>
                <w:bCs w:val="0"/>
                <w:color w:val="404040" w:themeColor="text1" w:themeTint="BF"/>
                <w:sz w:val="22"/>
                <w:szCs w:val="22"/>
              </w:rPr>
              <w:t>.co.nz.</w:t>
            </w:r>
          </w:p>
          <w:p w14:paraId="7ADEFFA2" w14:textId="4F1901FE" w:rsidR="003629D2" w:rsidRPr="00F7529A" w:rsidRDefault="003629D2" w:rsidP="003629D2">
            <w:pPr>
              <w:jc w:val="center"/>
              <w:rPr>
                <w:rFonts w:ascii="Calibri Light" w:hAnsi="Calibri Light" w:cs="Calibri Light"/>
                <w:color w:val="404040" w:themeColor="text1" w:themeTint="BF"/>
                <w:sz w:val="22"/>
                <w:szCs w:val="22"/>
                <w:highlight w:val="yellow"/>
              </w:rPr>
            </w:pPr>
            <w:r w:rsidRPr="00F7529A">
              <w:rPr>
                <w:rStyle w:val="Strong"/>
                <w:rFonts w:ascii="Calibri Light" w:hAnsi="Calibri Light" w:cs="Calibri Light"/>
                <w:b w:val="0"/>
                <w:bCs w:val="0"/>
                <w:color w:val="404040" w:themeColor="text1" w:themeTint="BF"/>
                <w:sz w:val="22"/>
                <w:szCs w:val="22"/>
              </w:rPr>
              <w:t>Hopefully the golfing community can steer clear of this type of issue.</w:t>
            </w:r>
          </w:p>
          <w:p w14:paraId="5CEA27EB" w14:textId="77777777" w:rsidR="003629D2" w:rsidRDefault="003629D2" w:rsidP="009B7835">
            <w:pPr>
              <w:jc w:val="center"/>
              <w:rPr>
                <w:rFonts w:ascii="Calibri Light" w:hAnsi="Calibri Light" w:cs="Calibri Light"/>
                <w:highlight w:val="yellow"/>
              </w:rPr>
            </w:pPr>
          </w:p>
          <w:p w14:paraId="2AF2E714" w14:textId="77777777" w:rsidR="003629D2" w:rsidRDefault="003629D2" w:rsidP="009B7835">
            <w:pPr>
              <w:jc w:val="center"/>
              <w:rPr>
                <w:rFonts w:ascii="Calibri Light" w:hAnsi="Calibri Light" w:cs="Calibri Light"/>
                <w:highlight w:val="yellow"/>
              </w:rPr>
            </w:pPr>
          </w:p>
        </w:tc>
      </w:tr>
    </w:tbl>
    <w:p w14:paraId="0B56A713" w14:textId="77777777" w:rsidR="003629D2" w:rsidRDefault="003629D2" w:rsidP="009B7835">
      <w:pPr>
        <w:jc w:val="center"/>
        <w:rPr>
          <w:rFonts w:ascii="Calibri Light" w:hAnsi="Calibri Light" w:cs="Calibri Light"/>
          <w:highlight w:val="yellow"/>
        </w:rPr>
      </w:pPr>
    </w:p>
    <w:tbl>
      <w:tblPr>
        <w:tblStyle w:val="TableGrid"/>
        <w:tblW w:w="0" w:type="auto"/>
        <w:tblLook w:val="04A0" w:firstRow="1" w:lastRow="0" w:firstColumn="1" w:lastColumn="0" w:noHBand="0" w:noVBand="1"/>
      </w:tblPr>
      <w:tblGrid>
        <w:gridCol w:w="9016"/>
      </w:tblGrid>
      <w:tr w:rsidR="009B7835" w14:paraId="069072FF" w14:textId="77777777" w:rsidTr="001C2D92">
        <w:tc>
          <w:tcPr>
            <w:tcW w:w="9016" w:type="dxa"/>
            <w:shd w:val="clear" w:color="auto" w:fill="FFFFFF" w:themeFill="background1"/>
          </w:tcPr>
          <w:p w14:paraId="6B4EF4EF" w14:textId="77777777" w:rsidR="009B7835" w:rsidRDefault="009B7835" w:rsidP="001C2D92">
            <w:pPr>
              <w:jc w:val="center"/>
              <w:rPr>
                <w:rFonts w:ascii="Calibri Light" w:hAnsi="Calibri Light" w:cs="Calibri Light"/>
                <w:highlight w:val="yellow"/>
                <w:shd w:val="clear" w:color="auto" w:fill="FFFFFF"/>
              </w:rPr>
            </w:pPr>
          </w:p>
          <w:p w14:paraId="4F1769DD" w14:textId="77777777" w:rsidR="009B7835" w:rsidRDefault="009B7835" w:rsidP="001C2D92">
            <w:pPr>
              <w:jc w:val="center"/>
              <w:rPr>
                <w:highlight w:val="yellow"/>
              </w:rPr>
            </w:pPr>
          </w:p>
          <w:p w14:paraId="504512A2" w14:textId="77777777" w:rsidR="009B7835" w:rsidRPr="002C4297" w:rsidRDefault="009B7835" w:rsidP="001C2D92">
            <w:pPr>
              <w:spacing w:line="252" w:lineRule="auto"/>
              <w:jc w:val="center"/>
              <w:rPr>
                <w:rFonts w:asciiTheme="majorHAnsi" w:hAnsiTheme="majorHAnsi" w:cstheme="majorHAnsi"/>
                <w:b/>
                <w:bCs/>
                <w:color w:val="538135"/>
                <w:sz w:val="28"/>
                <w:szCs w:val="28"/>
              </w:rPr>
            </w:pPr>
            <w:r w:rsidRPr="002C4297">
              <w:rPr>
                <w:rFonts w:asciiTheme="majorHAnsi" w:hAnsiTheme="majorHAnsi" w:cstheme="majorHAnsi"/>
                <w:b/>
                <w:bCs/>
                <w:color w:val="538135"/>
                <w:sz w:val="28"/>
                <w:szCs w:val="28"/>
              </w:rPr>
              <w:t xml:space="preserve">Golf Club - Wage and Salary Survey </w:t>
            </w:r>
          </w:p>
          <w:p w14:paraId="04E8B868" w14:textId="77777777" w:rsidR="009B7835" w:rsidRPr="00F7529A" w:rsidRDefault="009B7835" w:rsidP="001C2D92">
            <w:pPr>
              <w:spacing w:line="252" w:lineRule="auto"/>
              <w:jc w:val="center"/>
              <w:rPr>
                <w:rFonts w:ascii="Candara" w:hAnsi="Candara" w:cstheme="majorHAnsi"/>
                <w:color w:val="404040" w:themeColor="text1" w:themeTint="BF"/>
                <w:sz w:val="24"/>
                <w:szCs w:val="24"/>
              </w:rPr>
            </w:pPr>
            <w:r w:rsidRPr="00F7529A">
              <w:rPr>
                <w:rFonts w:ascii="Candara" w:hAnsi="Candara" w:cstheme="majorHAnsi"/>
                <w:color w:val="404040" w:themeColor="text1" w:themeTint="BF"/>
                <w:sz w:val="24"/>
                <w:szCs w:val="24"/>
              </w:rPr>
              <w:t xml:space="preserve">Click </w:t>
            </w:r>
            <w:hyperlink r:id="rId37" w:history="1">
              <w:r w:rsidRPr="00F7529A">
                <w:rPr>
                  <w:rStyle w:val="Hyperlink"/>
                  <w:rFonts w:ascii="Candara" w:hAnsi="Candara" w:cstheme="majorHAnsi"/>
                  <w:sz w:val="24"/>
                  <w:szCs w:val="24"/>
                </w:rPr>
                <w:t>here</w:t>
              </w:r>
            </w:hyperlink>
            <w:r w:rsidRPr="00F7529A">
              <w:rPr>
                <w:rFonts w:ascii="Candara" w:hAnsi="Candara" w:cstheme="majorHAnsi"/>
                <w:color w:val="404040" w:themeColor="text1" w:themeTint="BF"/>
                <w:sz w:val="24"/>
                <w:szCs w:val="24"/>
              </w:rPr>
              <w:t xml:space="preserve"> to view the results the Golf Club Salary and Wages Survey as at 1 Sept. 2022.</w:t>
            </w:r>
          </w:p>
          <w:p w14:paraId="6EF7224E" w14:textId="77777777" w:rsidR="009B7835" w:rsidRPr="00F7529A" w:rsidRDefault="009B7835" w:rsidP="001C2D92">
            <w:pPr>
              <w:spacing w:line="252" w:lineRule="auto"/>
              <w:jc w:val="center"/>
              <w:rPr>
                <w:rFonts w:ascii="Candara" w:hAnsi="Candara" w:cstheme="majorHAnsi"/>
                <w:color w:val="404040" w:themeColor="text1" w:themeTint="BF"/>
                <w:sz w:val="24"/>
                <w:szCs w:val="24"/>
              </w:rPr>
            </w:pPr>
            <w:r w:rsidRPr="00F7529A">
              <w:rPr>
                <w:rFonts w:ascii="Candara" w:hAnsi="Candara" w:cstheme="majorHAnsi"/>
                <w:color w:val="404040" w:themeColor="text1" w:themeTint="BF"/>
                <w:sz w:val="24"/>
                <w:szCs w:val="24"/>
              </w:rPr>
              <w:t>Base salary and wage figures quoted. Figures quoted expressed as $000’s.</w:t>
            </w:r>
          </w:p>
          <w:p w14:paraId="19EBF0D7" w14:textId="77777777" w:rsidR="009B7835" w:rsidRDefault="009B7835" w:rsidP="001C2D92">
            <w:pPr>
              <w:spacing w:line="252" w:lineRule="auto"/>
              <w:jc w:val="center"/>
              <w:rPr>
                <w:rFonts w:asciiTheme="majorHAnsi" w:hAnsiTheme="majorHAnsi" w:cstheme="majorHAnsi"/>
                <w:color w:val="404040" w:themeColor="text1" w:themeTint="BF"/>
                <w:sz w:val="24"/>
                <w:szCs w:val="24"/>
              </w:rPr>
            </w:pPr>
            <w:r>
              <w:rPr>
                <w:rFonts w:asciiTheme="majorHAnsi" w:hAnsiTheme="majorHAnsi" w:cstheme="majorHAnsi"/>
                <w:color w:val="404040" w:themeColor="text1" w:themeTint="BF"/>
                <w:sz w:val="24"/>
                <w:szCs w:val="24"/>
              </w:rPr>
              <w:t>----------------------------------------------------------------------</w:t>
            </w:r>
          </w:p>
          <w:p w14:paraId="0B832E2B" w14:textId="77777777" w:rsidR="009B7835" w:rsidRDefault="009B7835" w:rsidP="001C2D92">
            <w:pPr>
              <w:jc w:val="center"/>
              <w:rPr>
                <w:rFonts w:asciiTheme="majorHAnsi" w:hAnsiTheme="majorHAnsi" w:cstheme="majorHAnsi"/>
                <w:b/>
                <w:bCs/>
                <w:color w:val="538135" w:themeColor="accent6" w:themeShade="BF"/>
                <w:sz w:val="28"/>
                <w:szCs w:val="28"/>
              </w:rPr>
            </w:pPr>
            <w:r w:rsidRPr="001D3FD0">
              <w:rPr>
                <w:rFonts w:asciiTheme="majorHAnsi" w:hAnsiTheme="majorHAnsi" w:cstheme="majorHAnsi"/>
                <w:b/>
                <w:bCs/>
                <w:color w:val="538135" w:themeColor="accent6" w:themeShade="BF"/>
                <w:sz w:val="28"/>
                <w:szCs w:val="28"/>
              </w:rPr>
              <w:t>Golf Balls Leaving Property Resources</w:t>
            </w:r>
          </w:p>
          <w:p w14:paraId="428ED4BA" w14:textId="77777777" w:rsidR="009B7835" w:rsidRDefault="009B7835" w:rsidP="001C2D92">
            <w:pPr>
              <w:jc w:val="center"/>
            </w:pPr>
          </w:p>
          <w:p w14:paraId="7C83CABE" w14:textId="77777777" w:rsidR="009B7835" w:rsidRPr="005B51A0" w:rsidRDefault="009B7835" w:rsidP="001C2D92">
            <w:pPr>
              <w:rPr>
                <w:rFonts w:ascii="Calibri Light" w:hAnsi="Calibri Light" w:cs="Calibri Light"/>
              </w:rPr>
            </w:pPr>
            <w:r w:rsidRPr="005B51A0">
              <w:rPr>
                <w:rFonts w:ascii="Calibri Light" w:hAnsi="Calibri Light" w:cs="Calibri Light"/>
              </w:rPr>
              <w:t>Please see links below</w:t>
            </w:r>
            <w:r>
              <w:rPr>
                <w:rFonts w:ascii="Calibri Light" w:hAnsi="Calibri Light" w:cs="Calibri Light"/>
              </w:rPr>
              <w:t>:</w:t>
            </w:r>
          </w:p>
          <w:p w14:paraId="6705DFCB" w14:textId="77777777" w:rsidR="009B7835" w:rsidRDefault="00000000" w:rsidP="001C2D92">
            <w:hyperlink r:id="rId38" w:history="1">
              <w:r w:rsidR="009B7835">
                <w:rPr>
                  <w:rStyle w:val="Hyperlink"/>
                </w:rPr>
                <w:t>https://www.golf.co.nz/resource-detail/golf-balls-leaving-property-nuisance-and-negligence</w:t>
              </w:r>
            </w:hyperlink>
          </w:p>
          <w:p w14:paraId="676769DA" w14:textId="77777777" w:rsidR="009B7835" w:rsidRDefault="00000000" w:rsidP="001C2D92">
            <w:hyperlink r:id="rId39" w:history="1">
              <w:r w:rsidR="009B7835">
                <w:rPr>
                  <w:rStyle w:val="Hyperlink"/>
                </w:rPr>
                <w:t>https://www.golf.co.nz/resource-detail/negligence-nuisance-case-studies</w:t>
              </w:r>
            </w:hyperlink>
          </w:p>
          <w:p w14:paraId="0554BABF" w14:textId="77777777" w:rsidR="009B7835" w:rsidRDefault="00000000" w:rsidP="001C2D92">
            <w:hyperlink r:id="rId40" w:history="1">
              <w:r w:rsidR="009B7835">
                <w:rPr>
                  <w:rStyle w:val="Hyperlink"/>
                </w:rPr>
                <w:t>https://www.golf.co.nz/resource-detail/noise-complaints</w:t>
              </w:r>
            </w:hyperlink>
          </w:p>
          <w:p w14:paraId="1E8CF01B" w14:textId="77777777" w:rsidR="009B7835" w:rsidRPr="002C4297" w:rsidRDefault="009B7835" w:rsidP="001C2D92">
            <w:pPr>
              <w:spacing w:line="252" w:lineRule="auto"/>
              <w:jc w:val="center"/>
              <w:rPr>
                <w:rFonts w:asciiTheme="majorHAnsi" w:hAnsiTheme="majorHAnsi" w:cstheme="majorHAnsi"/>
                <w:color w:val="404040" w:themeColor="text1" w:themeTint="BF"/>
                <w:sz w:val="24"/>
                <w:szCs w:val="24"/>
              </w:rPr>
            </w:pPr>
          </w:p>
          <w:p w14:paraId="1FE3F08F" w14:textId="77777777" w:rsidR="009B7835" w:rsidRDefault="009B7835" w:rsidP="001C2D92">
            <w:pPr>
              <w:jc w:val="center"/>
              <w:rPr>
                <w:highlight w:val="yellow"/>
              </w:rPr>
            </w:pPr>
          </w:p>
        </w:tc>
      </w:tr>
    </w:tbl>
    <w:p w14:paraId="65CE4379" w14:textId="77777777" w:rsidR="009B7835" w:rsidRDefault="009B7835" w:rsidP="009B7835"/>
    <w:tbl>
      <w:tblPr>
        <w:tblW w:w="0" w:type="auto"/>
        <w:jc w:val="center"/>
        <w:tblCellMar>
          <w:left w:w="0" w:type="dxa"/>
          <w:right w:w="0" w:type="dxa"/>
        </w:tblCellMar>
        <w:tblLook w:val="04A0" w:firstRow="1" w:lastRow="0" w:firstColumn="1" w:lastColumn="0" w:noHBand="0" w:noVBand="1"/>
      </w:tblPr>
      <w:tblGrid>
        <w:gridCol w:w="9006"/>
      </w:tblGrid>
      <w:tr w:rsidR="009B7835" w14:paraId="4A452484" w14:textId="77777777" w:rsidTr="001C2D92">
        <w:trPr>
          <w:jc w:val="center"/>
        </w:trPr>
        <w:tc>
          <w:tcPr>
            <w:tcW w:w="90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FF55A5" w14:textId="77777777" w:rsidR="009B7835" w:rsidRPr="00613424" w:rsidRDefault="009B7835" w:rsidP="001C2D92">
            <w:pPr>
              <w:pStyle w:val="NormalWeb"/>
              <w:shd w:val="clear" w:color="auto" w:fill="FFFFFF"/>
              <w:spacing w:before="0" w:beforeAutospacing="0" w:after="0" w:afterAutospacing="0" w:line="276" w:lineRule="auto"/>
              <w:jc w:val="center"/>
              <w:rPr>
                <w:rStyle w:val="Hyperlink"/>
                <w:rFonts w:ascii="Calibri Light" w:hAnsi="Calibri Light" w:cs="Calibri Light"/>
                <w:b/>
                <w:bCs/>
                <w:color w:val="538135"/>
                <w:sz w:val="28"/>
                <w:szCs w:val="28"/>
                <w:lang w:eastAsia="en-US"/>
              </w:rPr>
            </w:pPr>
          </w:p>
          <w:p w14:paraId="428568DE" w14:textId="77777777" w:rsidR="009B7835" w:rsidRDefault="009B7835" w:rsidP="001C2D92">
            <w:pPr>
              <w:pStyle w:val="NormalWeb"/>
              <w:shd w:val="clear" w:color="auto" w:fill="FFFFFF"/>
              <w:spacing w:before="0" w:beforeAutospacing="0" w:after="0" w:afterAutospacing="0" w:line="276" w:lineRule="auto"/>
              <w:jc w:val="center"/>
              <w:rPr>
                <w:rStyle w:val="Hyperlink"/>
                <w:rFonts w:ascii="Calibri Light" w:hAnsi="Calibri Light" w:cs="Calibri Light"/>
                <w:b/>
                <w:bCs/>
                <w:color w:val="538135"/>
                <w:sz w:val="28"/>
                <w:szCs w:val="28"/>
                <w:lang w:eastAsia="en-US"/>
              </w:rPr>
            </w:pPr>
            <w:r>
              <w:rPr>
                <w:rFonts w:ascii="Calibri Light" w:hAnsi="Calibri Light" w:cs="Calibri Light"/>
                <w:b/>
                <w:noProof/>
                <w:color w:val="000000"/>
                <w:lang w:eastAsia="en-US"/>
              </w:rPr>
              <w:drawing>
                <wp:inline distT="0" distB="0" distL="0" distR="0" wp14:anchorId="4B802F10" wp14:editId="0F9A4D1C">
                  <wp:extent cx="1708150" cy="781050"/>
                  <wp:effectExtent l="0" t="0" r="0" b="0"/>
                  <wp:docPr id="41" name="Picture 41" descr="A picture containing draw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drawing, g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08150" cy="781050"/>
                          </a:xfrm>
                          <a:prstGeom prst="rect">
                            <a:avLst/>
                          </a:prstGeom>
                          <a:noFill/>
                          <a:ln>
                            <a:noFill/>
                          </a:ln>
                        </pic:spPr>
                      </pic:pic>
                    </a:graphicData>
                  </a:graphic>
                </wp:inline>
              </w:drawing>
            </w:r>
          </w:p>
          <w:p w14:paraId="1314E2E5" w14:textId="77777777" w:rsidR="009B7835" w:rsidRDefault="009B7835" w:rsidP="001C2D92">
            <w:pPr>
              <w:pStyle w:val="NormalWeb"/>
              <w:shd w:val="clear" w:color="auto" w:fill="FFFFFF"/>
              <w:spacing w:before="0" w:beforeAutospacing="0" w:after="0" w:afterAutospacing="0" w:line="276" w:lineRule="auto"/>
              <w:jc w:val="center"/>
              <w:rPr>
                <w:rStyle w:val="Hyperlink"/>
                <w:rFonts w:ascii="Calibri Light" w:hAnsi="Calibri Light" w:cs="Calibri Light"/>
                <w:b/>
                <w:bCs/>
                <w:color w:val="538135"/>
                <w:sz w:val="28"/>
                <w:szCs w:val="28"/>
                <w:lang w:eastAsia="en-US"/>
              </w:rPr>
            </w:pPr>
          </w:p>
          <w:p w14:paraId="2351214B" w14:textId="77777777" w:rsidR="009B7835" w:rsidRPr="005D2B73" w:rsidRDefault="009B7835" w:rsidP="001C2D92">
            <w:pPr>
              <w:pStyle w:val="NormalWeb"/>
              <w:shd w:val="clear" w:color="auto" w:fill="FFFFFF"/>
              <w:spacing w:before="0" w:beforeAutospacing="0" w:after="0" w:afterAutospacing="0" w:line="276" w:lineRule="auto"/>
              <w:jc w:val="center"/>
              <w:rPr>
                <w:rStyle w:val="Hyperlink"/>
                <w:rFonts w:ascii="Calibri Light" w:hAnsi="Calibri Light" w:cs="Calibri Light"/>
                <w:color w:val="538135"/>
                <w:lang w:eastAsia="en-US"/>
              </w:rPr>
            </w:pPr>
            <w:r w:rsidRPr="005D2B73">
              <w:rPr>
                <w:rStyle w:val="Hyperlink"/>
                <w:rFonts w:ascii="Calibri Light" w:hAnsi="Calibri Light" w:cs="Calibri Light"/>
                <w:color w:val="538135"/>
                <w:lang w:eastAsia="en-US"/>
              </w:rPr>
              <w:t>Executive Recruitment Service</w:t>
            </w:r>
          </w:p>
          <w:p w14:paraId="7A76F343" w14:textId="77777777" w:rsidR="009B7835" w:rsidRPr="006306B9" w:rsidRDefault="009B7835" w:rsidP="001C2D92">
            <w:pPr>
              <w:pStyle w:val="NormalWeb"/>
              <w:shd w:val="clear" w:color="auto" w:fill="FFFFFF"/>
              <w:spacing w:before="0" w:beforeAutospacing="0" w:after="0" w:afterAutospacing="0" w:line="276" w:lineRule="auto"/>
              <w:jc w:val="center"/>
              <w:rPr>
                <w:rStyle w:val="Hyperlink"/>
                <w:rFonts w:ascii="Calibri Light" w:hAnsi="Calibri Light" w:cs="Calibri Light"/>
                <w:b/>
                <w:bCs/>
                <w:color w:val="538135"/>
                <w:lang w:eastAsia="en-US"/>
              </w:rPr>
            </w:pPr>
          </w:p>
          <w:p w14:paraId="405F5A4F" w14:textId="77777777" w:rsidR="009B7835" w:rsidRPr="006306B9" w:rsidRDefault="009B7835" w:rsidP="00544176">
            <w:pPr>
              <w:pStyle w:val="NormalWeb"/>
              <w:shd w:val="clear" w:color="auto" w:fill="FFFFFF"/>
              <w:spacing w:before="0" w:beforeAutospacing="0" w:after="0" w:afterAutospacing="0" w:line="240" w:lineRule="auto"/>
              <w:rPr>
                <w:color w:val="595959"/>
              </w:rPr>
            </w:pPr>
            <w:r w:rsidRPr="00544176">
              <w:rPr>
                <w:rStyle w:val="Hyperlink"/>
                <w:rFonts w:ascii="Calibri Light" w:hAnsi="Calibri Light" w:cs="Calibri Light"/>
                <w:color w:val="595959"/>
                <w:u w:val="none"/>
                <w:lang w:eastAsia="en-US"/>
              </w:rPr>
              <w:t>The Golf Managers Association of New Zealand (GMA NZ) is now offering an Executive Recruitment Service to its members at attractive rates. GMA</w:t>
            </w:r>
            <w:r w:rsidRPr="006306B9">
              <w:rPr>
                <w:rFonts w:ascii="Calibri Light" w:hAnsi="Calibri Light" w:cs="Calibri Light"/>
                <w:color w:val="595959"/>
                <w:lang w:eastAsia="en-US"/>
              </w:rPr>
              <w:t xml:space="preserve"> NZ will connect your Club with skilled professionals who are looking for permanent opportunities and streamline the process to ensure that your recruitment needs are met.</w:t>
            </w:r>
          </w:p>
          <w:p w14:paraId="2518640A" w14:textId="77777777" w:rsidR="009B7835" w:rsidRPr="006306B9" w:rsidRDefault="009B7835" w:rsidP="00544176">
            <w:pPr>
              <w:pStyle w:val="text-align-center"/>
              <w:shd w:val="clear" w:color="auto" w:fill="FFFFFF"/>
              <w:spacing w:before="240" w:beforeAutospacing="0" w:after="240" w:afterAutospacing="0" w:line="240" w:lineRule="auto"/>
              <w:rPr>
                <w:rFonts w:ascii="Calibri Light" w:hAnsi="Calibri Light" w:cs="Calibri Light"/>
                <w:color w:val="595959"/>
                <w:sz w:val="22"/>
                <w:szCs w:val="22"/>
                <w:lang w:eastAsia="en-US"/>
              </w:rPr>
            </w:pPr>
            <w:r w:rsidRPr="006306B9">
              <w:rPr>
                <w:rFonts w:ascii="Calibri Light" w:hAnsi="Calibri Light" w:cs="Calibri Light"/>
                <w:color w:val="595959"/>
                <w:sz w:val="22"/>
                <w:szCs w:val="22"/>
                <w:lang w:eastAsia="en-US"/>
              </w:rPr>
              <w:t xml:space="preserve">Finding the right person for a role is more than just a skills match. Combining many years of club management knowledge and a high-calibre level of </w:t>
            </w:r>
            <w:r>
              <w:rPr>
                <w:rFonts w:ascii="Calibri Light" w:hAnsi="Calibri Light" w:cs="Calibri Light"/>
                <w:color w:val="595959"/>
                <w:sz w:val="22"/>
                <w:szCs w:val="22"/>
                <w:lang w:eastAsia="en-US"/>
              </w:rPr>
              <w:t>member</w:t>
            </w:r>
            <w:r w:rsidRPr="006306B9">
              <w:rPr>
                <w:rFonts w:ascii="Calibri Light" w:hAnsi="Calibri Light" w:cs="Calibri Light"/>
                <w:color w:val="595959"/>
                <w:sz w:val="22"/>
                <w:szCs w:val="22"/>
                <w:lang w:eastAsia="en-US"/>
              </w:rPr>
              <w:t xml:space="preserve"> service driven to deliver on your hiring objective, your Club will benefit from GMA NZ personalised talent identification solutions.</w:t>
            </w:r>
          </w:p>
          <w:p w14:paraId="33C29738" w14:textId="77777777" w:rsidR="009B7835" w:rsidRPr="00D85848" w:rsidRDefault="009B7835" w:rsidP="00544176">
            <w:pPr>
              <w:pStyle w:val="NormalWeb"/>
              <w:shd w:val="clear" w:color="auto" w:fill="FFFFFF"/>
              <w:spacing w:before="0" w:beforeAutospacing="0" w:after="0" w:afterAutospacing="0" w:line="240" w:lineRule="auto"/>
              <w:rPr>
                <w:rStyle w:val="Hyperlink"/>
                <w:color w:val="595959"/>
                <w:u w:val="none"/>
              </w:rPr>
            </w:pPr>
            <w:r w:rsidRPr="00D85848">
              <w:rPr>
                <w:rStyle w:val="Hyperlink"/>
                <w:rFonts w:ascii="Calibri Light" w:hAnsi="Calibri Light" w:cs="Calibri Light"/>
                <w:color w:val="595959"/>
                <w:u w:val="none"/>
                <w:lang w:eastAsia="en-US"/>
              </w:rPr>
              <w:t>The industry specific, end-to-end service, conducted in partnership with selected club board personnel includes:</w:t>
            </w:r>
          </w:p>
          <w:p w14:paraId="4B30130A" w14:textId="77777777" w:rsidR="009B7835" w:rsidRPr="00D85848" w:rsidRDefault="009B7835" w:rsidP="001C2D92">
            <w:pPr>
              <w:pStyle w:val="ListParagraph"/>
              <w:numPr>
                <w:ilvl w:val="0"/>
                <w:numId w:val="2"/>
              </w:numPr>
              <w:shd w:val="clear" w:color="auto" w:fill="FFFFFF"/>
              <w:spacing w:before="100" w:beforeAutospacing="1" w:after="100" w:afterAutospacing="1" w:line="276" w:lineRule="auto"/>
              <w:rPr>
                <w:rStyle w:val="Hyperlink"/>
                <w:rFonts w:ascii="Calibri Light" w:hAnsi="Calibri Light" w:cs="Calibri Light"/>
                <w:color w:val="595959"/>
                <w:u w:val="none"/>
              </w:rPr>
            </w:pPr>
            <w:r w:rsidRPr="00D85848">
              <w:rPr>
                <w:rStyle w:val="Hyperlink"/>
                <w:rFonts w:ascii="Calibri Light" w:hAnsi="Calibri Light" w:cs="Calibri Light"/>
                <w:color w:val="595959"/>
                <w:u w:val="none"/>
              </w:rPr>
              <w:lastRenderedPageBreak/>
              <w:t>Composing Job Descriptions for management positions across the entire golf club sector</w:t>
            </w:r>
          </w:p>
          <w:p w14:paraId="0E573C5B" w14:textId="77777777" w:rsidR="009B7835" w:rsidRPr="00D85848" w:rsidRDefault="009B7835" w:rsidP="001C2D92">
            <w:pPr>
              <w:pStyle w:val="ListParagraph"/>
              <w:numPr>
                <w:ilvl w:val="0"/>
                <w:numId w:val="2"/>
              </w:numPr>
              <w:shd w:val="clear" w:color="auto" w:fill="FFFFFF"/>
              <w:spacing w:line="276" w:lineRule="auto"/>
              <w:rPr>
                <w:rStyle w:val="Hyperlink"/>
                <w:rFonts w:ascii="Calibri Light" w:hAnsi="Calibri Light" w:cs="Calibri Light"/>
                <w:color w:val="595959"/>
                <w:u w:val="none"/>
              </w:rPr>
            </w:pPr>
            <w:r w:rsidRPr="00D85848">
              <w:rPr>
                <w:rStyle w:val="Hyperlink"/>
                <w:rFonts w:ascii="Calibri Light" w:hAnsi="Calibri Light" w:cs="Calibri Light"/>
                <w:color w:val="595959"/>
                <w:u w:val="none"/>
              </w:rPr>
              <w:t>Creating an appointment process timeline</w:t>
            </w:r>
          </w:p>
          <w:p w14:paraId="43B31ABE" w14:textId="77777777" w:rsidR="009B7835" w:rsidRPr="00D85848" w:rsidRDefault="009B7835" w:rsidP="001C2D92">
            <w:pPr>
              <w:pStyle w:val="ListParagraph"/>
              <w:numPr>
                <w:ilvl w:val="0"/>
                <w:numId w:val="2"/>
              </w:numPr>
              <w:shd w:val="clear" w:color="auto" w:fill="FFFFFF"/>
              <w:spacing w:before="100" w:beforeAutospacing="1" w:after="100" w:afterAutospacing="1" w:line="276" w:lineRule="auto"/>
              <w:rPr>
                <w:rStyle w:val="Hyperlink"/>
                <w:rFonts w:ascii="Calibri Light" w:hAnsi="Calibri Light" w:cs="Calibri Light"/>
                <w:color w:val="595959"/>
                <w:u w:val="none"/>
              </w:rPr>
            </w:pPr>
            <w:r w:rsidRPr="00D85848">
              <w:rPr>
                <w:rStyle w:val="Hyperlink"/>
                <w:rFonts w:ascii="Calibri Light" w:hAnsi="Calibri Light" w:cs="Calibri Light"/>
                <w:color w:val="595959"/>
                <w:u w:val="none"/>
              </w:rPr>
              <w:t>Managing the vacancy advertising campaign</w:t>
            </w:r>
          </w:p>
          <w:p w14:paraId="4915C0E4" w14:textId="77777777" w:rsidR="009B7835" w:rsidRPr="00D85848" w:rsidRDefault="009B7835" w:rsidP="001C2D92">
            <w:pPr>
              <w:pStyle w:val="ListParagraph"/>
              <w:numPr>
                <w:ilvl w:val="0"/>
                <w:numId w:val="2"/>
              </w:numPr>
              <w:shd w:val="clear" w:color="auto" w:fill="FFFFFF"/>
              <w:spacing w:before="100" w:beforeAutospacing="1" w:after="100" w:afterAutospacing="1" w:line="276" w:lineRule="auto"/>
              <w:rPr>
                <w:rStyle w:val="Hyperlink"/>
                <w:rFonts w:ascii="Calibri Light" w:hAnsi="Calibri Light" w:cs="Calibri Light"/>
                <w:color w:val="595959"/>
                <w:u w:val="none"/>
              </w:rPr>
            </w:pPr>
            <w:r w:rsidRPr="00D85848">
              <w:rPr>
                <w:rStyle w:val="Hyperlink"/>
                <w:rFonts w:ascii="Calibri Light" w:hAnsi="Calibri Light" w:cs="Calibri Light"/>
                <w:color w:val="595959"/>
                <w:u w:val="none"/>
              </w:rPr>
              <w:t>Interviewing candidates</w:t>
            </w:r>
          </w:p>
          <w:p w14:paraId="6295CACF" w14:textId="77777777" w:rsidR="009B7835" w:rsidRPr="00D85848" w:rsidRDefault="009B7835" w:rsidP="001C2D92">
            <w:pPr>
              <w:pStyle w:val="ListParagraph"/>
              <w:numPr>
                <w:ilvl w:val="0"/>
                <w:numId w:val="2"/>
              </w:numPr>
              <w:shd w:val="clear" w:color="auto" w:fill="FFFFFF"/>
              <w:spacing w:before="100" w:beforeAutospacing="1" w:after="100" w:afterAutospacing="1" w:line="276" w:lineRule="auto"/>
              <w:rPr>
                <w:rStyle w:val="Hyperlink"/>
                <w:rFonts w:ascii="Calibri Light" w:hAnsi="Calibri Light" w:cs="Calibri Light"/>
                <w:color w:val="595959"/>
                <w:u w:val="none"/>
              </w:rPr>
            </w:pPr>
            <w:r w:rsidRPr="00D85848">
              <w:rPr>
                <w:rStyle w:val="Hyperlink"/>
                <w:rFonts w:ascii="Calibri Light" w:hAnsi="Calibri Light" w:cs="Calibri Light"/>
                <w:color w:val="595959"/>
                <w:u w:val="none"/>
              </w:rPr>
              <w:t>Selecting and managing short lists</w:t>
            </w:r>
          </w:p>
          <w:p w14:paraId="27925B31" w14:textId="77777777" w:rsidR="009B7835" w:rsidRPr="00D85848" w:rsidRDefault="009B7835" w:rsidP="001C2D92">
            <w:pPr>
              <w:pStyle w:val="ListParagraph"/>
              <w:numPr>
                <w:ilvl w:val="0"/>
                <w:numId w:val="2"/>
              </w:numPr>
              <w:shd w:val="clear" w:color="auto" w:fill="FFFFFF"/>
              <w:spacing w:before="100" w:beforeAutospacing="1" w:after="100" w:afterAutospacing="1" w:line="276" w:lineRule="auto"/>
              <w:rPr>
                <w:rStyle w:val="Hyperlink"/>
                <w:rFonts w:ascii="Calibri Light" w:hAnsi="Calibri Light" w:cs="Calibri Light"/>
                <w:color w:val="595959"/>
                <w:u w:val="none"/>
              </w:rPr>
            </w:pPr>
            <w:r w:rsidRPr="00D85848">
              <w:rPr>
                <w:rStyle w:val="Hyperlink"/>
                <w:rFonts w:ascii="Calibri Light" w:hAnsi="Calibri Light" w:cs="Calibri Light"/>
                <w:color w:val="595959"/>
                <w:u w:val="none"/>
              </w:rPr>
              <w:t>Arranging final interviews</w:t>
            </w:r>
          </w:p>
          <w:p w14:paraId="34C1212C" w14:textId="77777777" w:rsidR="009B7835" w:rsidRPr="00D85848" w:rsidRDefault="009B7835" w:rsidP="001C2D92">
            <w:pPr>
              <w:pStyle w:val="ListParagraph"/>
              <w:numPr>
                <w:ilvl w:val="0"/>
                <w:numId w:val="2"/>
              </w:numPr>
              <w:shd w:val="clear" w:color="auto" w:fill="FFFFFF"/>
              <w:spacing w:before="100" w:beforeAutospacing="1" w:after="100" w:afterAutospacing="1" w:line="276" w:lineRule="auto"/>
              <w:rPr>
                <w:rStyle w:val="Hyperlink"/>
                <w:rFonts w:ascii="Calibri Light" w:hAnsi="Calibri Light" w:cs="Calibri Light"/>
                <w:color w:val="595959"/>
                <w:u w:val="none"/>
              </w:rPr>
            </w:pPr>
            <w:r w:rsidRPr="00D85848">
              <w:rPr>
                <w:rStyle w:val="Hyperlink"/>
                <w:rFonts w:ascii="Calibri Light" w:hAnsi="Calibri Light" w:cs="Calibri Light"/>
                <w:color w:val="595959"/>
                <w:u w:val="none"/>
              </w:rPr>
              <w:t>Providing benchmarked salary packages</w:t>
            </w:r>
          </w:p>
          <w:p w14:paraId="70225B90" w14:textId="77777777" w:rsidR="009B7835" w:rsidRPr="00D85848" w:rsidRDefault="009B7835" w:rsidP="001C2D92">
            <w:pPr>
              <w:pStyle w:val="ListParagraph"/>
              <w:numPr>
                <w:ilvl w:val="0"/>
                <w:numId w:val="2"/>
              </w:numPr>
              <w:shd w:val="clear" w:color="auto" w:fill="FFFFFF"/>
              <w:spacing w:before="100" w:beforeAutospacing="1" w:after="100" w:afterAutospacing="1" w:line="276" w:lineRule="auto"/>
              <w:rPr>
                <w:rStyle w:val="Hyperlink"/>
                <w:rFonts w:ascii="Calibri Light" w:hAnsi="Calibri Light" w:cs="Calibri Light"/>
                <w:color w:val="595959"/>
                <w:u w:val="none"/>
              </w:rPr>
            </w:pPr>
            <w:r w:rsidRPr="00D85848">
              <w:rPr>
                <w:rStyle w:val="Hyperlink"/>
                <w:rFonts w:ascii="Calibri Light" w:hAnsi="Calibri Light" w:cs="Calibri Light"/>
                <w:color w:val="595959"/>
                <w:u w:val="none"/>
              </w:rPr>
              <w:t>Negotiating and finalising salary packages</w:t>
            </w:r>
          </w:p>
          <w:p w14:paraId="711FA78F" w14:textId="77777777" w:rsidR="009B7835" w:rsidRPr="00D85848" w:rsidRDefault="009B7835" w:rsidP="001C2D92">
            <w:pPr>
              <w:pStyle w:val="ListParagraph"/>
              <w:numPr>
                <w:ilvl w:val="0"/>
                <w:numId w:val="2"/>
              </w:numPr>
              <w:shd w:val="clear" w:color="auto" w:fill="FFFFFF"/>
              <w:spacing w:line="276" w:lineRule="auto"/>
              <w:rPr>
                <w:rStyle w:val="Hyperlink"/>
                <w:rFonts w:ascii="Calibri Light" w:hAnsi="Calibri Light" w:cs="Calibri Light"/>
                <w:color w:val="595959"/>
                <w:u w:val="none"/>
              </w:rPr>
            </w:pPr>
            <w:r w:rsidRPr="00D85848">
              <w:rPr>
                <w:rStyle w:val="Hyperlink"/>
                <w:rFonts w:ascii="Calibri Light" w:hAnsi="Calibri Light" w:cs="Calibri Light"/>
                <w:color w:val="595959"/>
                <w:u w:val="none"/>
              </w:rPr>
              <w:t xml:space="preserve">Preparing employment agreements </w:t>
            </w:r>
          </w:p>
          <w:p w14:paraId="666C09B7" w14:textId="77777777" w:rsidR="009B7835" w:rsidRPr="00D85848" w:rsidRDefault="009B7835" w:rsidP="001C2D92">
            <w:pPr>
              <w:pStyle w:val="ListParagraph"/>
              <w:numPr>
                <w:ilvl w:val="0"/>
                <w:numId w:val="2"/>
              </w:numPr>
              <w:shd w:val="clear" w:color="auto" w:fill="FFFFFF"/>
              <w:spacing w:line="276" w:lineRule="auto"/>
              <w:rPr>
                <w:rStyle w:val="Hyperlink"/>
                <w:rFonts w:ascii="Calibri Light" w:hAnsi="Calibri Light" w:cs="Calibri Light"/>
                <w:color w:val="595959"/>
                <w:u w:val="none"/>
              </w:rPr>
            </w:pPr>
            <w:r w:rsidRPr="00D85848">
              <w:rPr>
                <w:rStyle w:val="Hyperlink"/>
                <w:rFonts w:ascii="Calibri Light" w:hAnsi="Calibri Light" w:cs="Calibri Light"/>
                <w:color w:val="595959"/>
                <w:u w:val="none"/>
              </w:rPr>
              <w:t>Attractive rates for GMA NZ members</w:t>
            </w:r>
          </w:p>
          <w:p w14:paraId="59BD998E" w14:textId="77777777" w:rsidR="009B7835" w:rsidRPr="00D85848" w:rsidRDefault="009B7835" w:rsidP="00544176">
            <w:pPr>
              <w:shd w:val="clear" w:color="auto" w:fill="FFFFFF"/>
              <w:spacing w:after="0" w:line="240" w:lineRule="auto"/>
              <w:rPr>
                <w:rStyle w:val="Hyperlink"/>
                <w:rFonts w:ascii="Calibri Light" w:hAnsi="Calibri Light" w:cs="Calibri Light"/>
                <w:color w:val="595959"/>
                <w:u w:val="none"/>
              </w:rPr>
            </w:pPr>
            <w:r w:rsidRPr="00D85848">
              <w:rPr>
                <w:rStyle w:val="Hyperlink"/>
                <w:rFonts w:ascii="Calibri Light" w:hAnsi="Calibri Light" w:cs="Calibri Light"/>
                <w:color w:val="595959"/>
                <w:u w:val="none"/>
              </w:rPr>
              <w:t>Recent appointments:</w:t>
            </w:r>
          </w:p>
          <w:p w14:paraId="59B8C1E3" w14:textId="77777777" w:rsidR="009B7835" w:rsidRPr="00D85848" w:rsidRDefault="009B7835" w:rsidP="00544176">
            <w:pPr>
              <w:shd w:val="clear" w:color="auto" w:fill="FFFFFF"/>
              <w:spacing w:after="0" w:line="240" w:lineRule="auto"/>
              <w:rPr>
                <w:rStyle w:val="Hyperlink"/>
                <w:rFonts w:ascii="Calibri Light" w:hAnsi="Calibri Light" w:cs="Calibri Light"/>
                <w:color w:val="595959"/>
                <w:u w:val="none"/>
              </w:rPr>
            </w:pPr>
            <w:r w:rsidRPr="00D85848">
              <w:rPr>
                <w:rStyle w:val="Hyperlink"/>
                <w:rFonts w:ascii="Calibri Light" w:hAnsi="Calibri Light" w:cs="Calibri Light"/>
                <w:color w:val="595959"/>
                <w:u w:val="none"/>
              </w:rPr>
              <w:t>Kelly Brenton – GM Te Puke Golf Club</w:t>
            </w:r>
          </w:p>
          <w:p w14:paraId="1FF3117C" w14:textId="77777777" w:rsidR="009B7835" w:rsidRPr="00D85848" w:rsidRDefault="009B7835" w:rsidP="00544176">
            <w:pPr>
              <w:shd w:val="clear" w:color="auto" w:fill="FFFFFF"/>
              <w:spacing w:after="0" w:line="240" w:lineRule="auto"/>
              <w:rPr>
                <w:rStyle w:val="Hyperlink"/>
                <w:rFonts w:ascii="Calibri Light" w:hAnsi="Calibri Light" w:cs="Calibri Light"/>
                <w:color w:val="595959"/>
                <w:u w:val="none"/>
              </w:rPr>
            </w:pPr>
            <w:r w:rsidRPr="00D85848">
              <w:rPr>
                <w:rStyle w:val="Hyperlink"/>
                <w:rFonts w:ascii="Calibri Light" w:hAnsi="Calibri Light" w:cs="Calibri Light"/>
                <w:color w:val="595959"/>
                <w:u w:val="none"/>
              </w:rPr>
              <w:t>Clinton Butler – GM Rotorua Golf Club</w:t>
            </w:r>
          </w:p>
          <w:p w14:paraId="55C0E2C0" w14:textId="77777777" w:rsidR="009B7835" w:rsidRPr="00D85848" w:rsidRDefault="009B7835" w:rsidP="001C2D92">
            <w:pPr>
              <w:shd w:val="clear" w:color="auto" w:fill="FFFFFF"/>
              <w:spacing w:line="276" w:lineRule="auto"/>
              <w:rPr>
                <w:rStyle w:val="Hyperlink"/>
                <w:rFonts w:ascii="Calibri Light" w:hAnsi="Calibri Light" w:cs="Calibri Light"/>
                <w:color w:val="595959"/>
                <w:u w:val="none"/>
              </w:rPr>
            </w:pPr>
            <w:r w:rsidRPr="00D85848">
              <w:rPr>
                <w:rStyle w:val="Hyperlink"/>
                <w:rFonts w:ascii="Calibri Light" w:hAnsi="Calibri Light" w:cs="Calibri Light"/>
                <w:color w:val="595959"/>
                <w:u w:val="none"/>
              </w:rPr>
              <w:t>For a confidential golf club executive recruitment proposal contact:</w:t>
            </w:r>
          </w:p>
          <w:p w14:paraId="63C7D024" w14:textId="77777777" w:rsidR="009B7835" w:rsidRPr="00D85848" w:rsidRDefault="009B7835" w:rsidP="00544176">
            <w:pPr>
              <w:shd w:val="clear" w:color="auto" w:fill="FFFFFF"/>
              <w:spacing w:after="0" w:line="240" w:lineRule="auto"/>
              <w:rPr>
                <w:rStyle w:val="Hyperlink"/>
                <w:rFonts w:ascii="Calibri Light" w:hAnsi="Calibri Light" w:cs="Calibri Light"/>
                <w:color w:val="595959"/>
                <w:u w:val="none"/>
              </w:rPr>
            </w:pPr>
            <w:r w:rsidRPr="00D85848">
              <w:rPr>
                <w:rStyle w:val="Hyperlink"/>
                <w:rFonts w:ascii="Calibri Light" w:hAnsi="Calibri Light" w:cs="Calibri Light"/>
                <w:color w:val="595959"/>
                <w:u w:val="none"/>
              </w:rPr>
              <w:t>Des Topp</w:t>
            </w:r>
          </w:p>
          <w:p w14:paraId="0388E09B" w14:textId="77777777" w:rsidR="009B7835" w:rsidRPr="00D85848" w:rsidRDefault="009B7835" w:rsidP="00544176">
            <w:pPr>
              <w:shd w:val="clear" w:color="auto" w:fill="FFFFFF"/>
              <w:spacing w:after="0" w:line="240" w:lineRule="auto"/>
              <w:rPr>
                <w:rStyle w:val="Hyperlink"/>
                <w:rFonts w:ascii="Calibri Light" w:hAnsi="Calibri Light" w:cs="Calibri Light"/>
                <w:color w:val="595959"/>
                <w:u w:val="none"/>
              </w:rPr>
            </w:pPr>
            <w:r w:rsidRPr="00D85848">
              <w:rPr>
                <w:rStyle w:val="Hyperlink"/>
                <w:rFonts w:ascii="Calibri Light" w:hAnsi="Calibri Light" w:cs="Calibri Light"/>
                <w:color w:val="595959"/>
                <w:u w:val="none"/>
              </w:rPr>
              <w:t xml:space="preserve">Executive Officer </w:t>
            </w:r>
          </w:p>
          <w:p w14:paraId="351D4086" w14:textId="77777777" w:rsidR="009B7835" w:rsidRPr="00D85848" w:rsidRDefault="009B7835" w:rsidP="00544176">
            <w:pPr>
              <w:shd w:val="clear" w:color="auto" w:fill="FFFFFF"/>
              <w:spacing w:after="0" w:line="240" w:lineRule="auto"/>
              <w:rPr>
                <w:rStyle w:val="Hyperlink"/>
                <w:rFonts w:ascii="Calibri Light" w:hAnsi="Calibri Light" w:cs="Calibri Light"/>
                <w:color w:val="595959"/>
                <w:u w:val="none"/>
              </w:rPr>
            </w:pPr>
            <w:r w:rsidRPr="00D85848">
              <w:rPr>
                <w:rStyle w:val="Hyperlink"/>
                <w:rFonts w:ascii="Calibri Light" w:hAnsi="Calibri Light" w:cs="Calibri Light"/>
                <w:color w:val="595959"/>
                <w:u w:val="none"/>
              </w:rPr>
              <w:t>Golf Managers Association of New Zealand</w:t>
            </w:r>
          </w:p>
          <w:p w14:paraId="3E412095" w14:textId="77777777" w:rsidR="009B7835" w:rsidRPr="00D85848" w:rsidRDefault="009B7835" w:rsidP="00544176">
            <w:pPr>
              <w:shd w:val="clear" w:color="auto" w:fill="FFFFFF"/>
              <w:spacing w:after="0" w:line="240" w:lineRule="auto"/>
              <w:rPr>
                <w:rStyle w:val="Hyperlink"/>
                <w:rFonts w:ascii="Calibri Light" w:hAnsi="Calibri Light" w:cs="Calibri Light"/>
                <w:color w:val="595959"/>
                <w:u w:val="none"/>
              </w:rPr>
            </w:pPr>
            <w:r w:rsidRPr="00D85848">
              <w:rPr>
                <w:rStyle w:val="Hyperlink"/>
                <w:rFonts w:ascii="Calibri Light" w:hAnsi="Calibri Light" w:cs="Calibri Light"/>
                <w:color w:val="595959"/>
                <w:u w:val="none"/>
              </w:rPr>
              <w:t>W:</w:t>
            </w:r>
            <w:r w:rsidRPr="00D85848">
              <w:rPr>
                <w:rStyle w:val="Hyperlink"/>
                <w:rFonts w:ascii="Calibri Light" w:hAnsi="Calibri Light" w:cs="Calibri Light"/>
                <w:color w:val="595959"/>
                <w:u w:val="none"/>
                <w:shd w:val="clear" w:color="auto" w:fill="FFFFFF" w:themeFill="background1"/>
              </w:rPr>
              <w:t xml:space="preserve"> </w:t>
            </w:r>
            <w:hyperlink r:id="rId41" w:history="1">
              <w:r w:rsidRPr="00D85848">
                <w:rPr>
                  <w:rStyle w:val="SmartLink"/>
                  <w:rFonts w:ascii="Calibri Light" w:hAnsi="Calibri Light" w:cs="Calibri Light"/>
                  <w:u w:val="none"/>
                  <w:shd w:val="clear" w:color="auto" w:fill="FFFFFF" w:themeFill="background1"/>
                  <w:lang w:eastAsia="en-NZ"/>
                </w:rPr>
                <w:t>www.golfmanagers.co.nz</w:t>
              </w:r>
            </w:hyperlink>
          </w:p>
          <w:p w14:paraId="638BCE0A" w14:textId="77777777" w:rsidR="009B7835" w:rsidRPr="00D85848" w:rsidRDefault="009B7835" w:rsidP="00544176">
            <w:pPr>
              <w:shd w:val="clear" w:color="auto" w:fill="FFFFFF"/>
              <w:spacing w:after="0" w:line="240" w:lineRule="auto"/>
              <w:rPr>
                <w:rStyle w:val="Hyperlink"/>
                <w:rFonts w:ascii="Calibri Light" w:hAnsi="Calibri Light" w:cs="Calibri Light"/>
                <w:color w:val="595959"/>
                <w:u w:val="none"/>
              </w:rPr>
            </w:pPr>
            <w:r w:rsidRPr="00D85848">
              <w:rPr>
                <w:rStyle w:val="Hyperlink"/>
                <w:rFonts w:ascii="Calibri Light" w:hAnsi="Calibri Light" w:cs="Calibri Light"/>
                <w:color w:val="595959"/>
                <w:u w:val="none"/>
              </w:rPr>
              <w:t xml:space="preserve">E: </w:t>
            </w:r>
            <w:hyperlink r:id="rId42" w:history="1">
              <w:r w:rsidRPr="00D85848">
                <w:rPr>
                  <w:rStyle w:val="Hyperlink"/>
                  <w:rFonts w:ascii="Calibri Light" w:hAnsi="Calibri Light" w:cs="Calibri Light"/>
                  <w:color w:val="595959"/>
                  <w:u w:val="none"/>
                </w:rPr>
                <w:t>eo@gmanz.co.nz</w:t>
              </w:r>
            </w:hyperlink>
          </w:p>
          <w:p w14:paraId="056C54A4" w14:textId="77777777" w:rsidR="009B7835" w:rsidRPr="00D85848" w:rsidRDefault="009B7835" w:rsidP="00544176">
            <w:pPr>
              <w:shd w:val="clear" w:color="auto" w:fill="FFFFFF"/>
              <w:spacing w:after="0" w:line="276" w:lineRule="auto"/>
              <w:rPr>
                <w:rStyle w:val="Hyperlink"/>
                <w:rFonts w:ascii="Calibri Light" w:hAnsi="Calibri Light" w:cs="Calibri Light"/>
                <w:color w:val="595959"/>
                <w:u w:val="none"/>
              </w:rPr>
            </w:pPr>
            <w:r w:rsidRPr="00D85848">
              <w:rPr>
                <w:rStyle w:val="Hyperlink"/>
                <w:rFonts w:ascii="Calibri Light" w:hAnsi="Calibri Light" w:cs="Calibri Light"/>
                <w:color w:val="595959"/>
                <w:u w:val="none"/>
              </w:rPr>
              <w:t>T: 021 392 007</w:t>
            </w:r>
          </w:p>
          <w:p w14:paraId="26F7158A" w14:textId="0F40C7AD" w:rsidR="009B7835" w:rsidRDefault="009B7835" w:rsidP="00544176">
            <w:pPr>
              <w:shd w:val="clear" w:color="auto" w:fill="FFFFFF"/>
              <w:spacing w:line="276" w:lineRule="auto"/>
              <w:rPr>
                <w:rStyle w:val="Hyperlink"/>
                <w:rFonts w:ascii="Calibri Light" w:hAnsi="Calibri Light" w:cs="Calibri Light"/>
                <w:i/>
                <w:iCs/>
                <w:color w:val="595959" w:themeColor="text1" w:themeTint="A6"/>
              </w:rPr>
            </w:pPr>
            <w:r w:rsidRPr="003F2D9E">
              <w:rPr>
                <w:rStyle w:val="Hyperlink"/>
                <w:rFonts w:ascii="Calibri Light" w:hAnsi="Calibri Light" w:cs="Calibri Light"/>
                <w:i/>
                <w:iCs/>
                <w:color w:val="595959" w:themeColor="text1" w:themeTint="A6"/>
              </w:rPr>
              <w:t>Testimonial:</w:t>
            </w:r>
          </w:p>
          <w:p w14:paraId="18C0659F" w14:textId="77777777" w:rsidR="009B7835" w:rsidRPr="00144EB1" w:rsidRDefault="009B7835" w:rsidP="00544176">
            <w:pPr>
              <w:spacing w:after="0" w:line="240" w:lineRule="auto"/>
              <w:rPr>
                <w:rFonts w:ascii="Calibri Light" w:hAnsi="Calibri Light" w:cs="Calibri Light"/>
                <w:i/>
                <w:iCs/>
                <w:color w:val="595959" w:themeColor="text1" w:themeTint="A6"/>
              </w:rPr>
            </w:pPr>
            <w:r w:rsidRPr="00144EB1">
              <w:rPr>
                <w:rFonts w:ascii="Calibri Light" w:hAnsi="Calibri Light" w:cs="Calibri Light"/>
                <w:i/>
                <w:iCs/>
                <w:color w:val="595959" w:themeColor="text1" w:themeTint="A6"/>
              </w:rPr>
              <w:t>On behalf of the selection committee, I would like to sincerely thank you for your assistance in the recruitment process.  It has been very successful, and we will not hesitate to use GMANZ again for our recruitment.</w:t>
            </w:r>
          </w:p>
          <w:p w14:paraId="3A5B32EF" w14:textId="1E110A31" w:rsidR="009B7835" w:rsidRDefault="009B7835" w:rsidP="00544176">
            <w:pPr>
              <w:spacing w:after="0" w:line="240" w:lineRule="auto"/>
              <w:rPr>
                <w:rFonts w:ascii="Calibri Light" w:hAnsi="Calibri Light" w:cs="Calibri Light"/>
                <w:i/>
                <w:iCs/>
                <w:color w:val="595959" w:themeColor="text1" w:themeTint="A6"/>
              </w:rPr>
            </w:pPr>
            <w:r w:rsidRPr="00144EB1">
              <w:rPr>
                <w:rFonts w:ascii="Calibri Light" w:hAnsi="Calibri Light" w:cs="Calibri Light"/>
                <w:i/>
                <w:iCs/>
                <w:color w:val="595959" w:themeColor="text1" w:themeTint="A6"/>
              </w:rPr>
              <w:t>I also look forward to a strong continued relationship with you and GMA</w:t>
            </w:r>
            <w:r>
              <w:rPr>
                <w:rFonts w:ascii="Calibri Light" w:hAnsi="Calibri Light" w:cs="Calibri Light"/>
                <w:i/>
                <w:iCs/>
                <w:color w:val="595959" w:themeColor="text1" w:themeTint="A6"/>
              </w:rPr>
              <w:t xml:space="preserve"> </w:t>
            </w:r>
            <w:r w:rsidRPr="00144EB1">
              <w:rPr>
                <w:rFonts w:ascii="Calibri Light" w:hAnsi="Calibri Light" w:cs="Calibri Light"/>
                <w:i/>
                <w:iCs/>
                <w:color w:val="595959" w:themeColor="text1" w:themeTint="A6"/>
              </w:rPr>
              <w:t xml:space="preserve">NZ </w:t>
            </w:r>
            <w:proofErr w:type="gramStart"/>
            <w:r w:rsidRPr="00144EB1">
              <w:rPr>
                <w:rFonts w:ascii="Calibri Light" w:hAnsi="Calibri Light" w:cs="Calibri Light"/>
                <w:i/>
                <w:iCs/>
                <w:color w:val="595959" w:themeColor="text1" w:themeTint="A6"/>
              </w:rPr>
              <w:t>in regard to</w:t>
            </w:r>
            <w:proofErr w:type="gramEnd"/>
            <w:r w:rsidRPr="00144EB1">
              <w:rPr>
                <w:rFonts w:ascii="Calibri Light" w:hAnsi="Calibri Light" w:cs="Calibri Light"/>
                <w:i/>
                <w:iCs/>
                <w:color w:val="595959" w:themeColor="text1" w:themeTint="A6"/>
              </w:rPr>
              <w:t xml:space="preserve"> staff development and education.</w:t>
            </w:r>
            <w:r w:rsidR="00544176">
              <w:rPr>
                <w:rFonts w:ascii="Calibri Light" w:hAnsi="Calibri Light" w:cs="Calibri Light"/>
                <w:i/>
                <w:iCs/>
                <w:color w:val="595959" w:themeColor="text1" w:themeTint="A6"/>
              </w:rPr>
              <w:t xml:space="preserve"> </w:t>
            </w:r>
          </w:p>
          <w:p w14:paraId="268926F8" w14:textId="77777777" w:rsidR="009B7835" w:rsidRPr="00CA3DD9" w:rsidRDefault="009B7835" w:rsidP="00544176">
            <w:pPr>
              <w:spacing w:after="0" w:line="240" w:lineRule="auto"/>
              <w:rPr>
                <w:rFonts w:ascii="Calibri Light" w:hAnsi="Calibri Light" w:cs="Calibri Light"/>
                <w:i/>
                <w:iCs/>
                <w:color w:val="595959" w:themeColor="text1" w:themeTint="A6"/>
              </w:rPr>
            </w:pPr>
            <w:r w:rsidRPr="00CA3DD9">
              <w:rPr>
                <w:rFonts w:ascii="Calibri Light" w:hAnsi="Calibri Light" w:cs="Calibri Light"/>
                <w:i/>
                <w:iCs/>
                <w:color w:val="595959" w:themeColor="text1" w:themeTint="A6"/>
              </w:rPr>
              <w:t>Craig McCulloch</w:t>
            </w:r>
          </w:p>
          <w:p w14:paraId="76A8C03F" w14:textId="77777777" w:rsidR="009B7835" w:rsidRPr="00CA3DD9" w:rsidRDefault="009B7835" w:rsidP="00544176">
            <w:pPr>
              <w:spacing w:after="0" w:line="240" w:lineRule="auto"/>
              <w:rPr>
                <w:rFonts w:ascii="Calibri Light" w:hAnsi="Calibri Light" w:cs="Calibri Light"/>
                <w:i/>
                <w:iCs/>
                <w:color w:val="595959" w:themeColor="text1" w:themeTint="A6"/>
              </w:rPr>
            </w:pPr>
            <w:r w:rsidRPr="00CA3DD9">
              <w:rPr>
                <w:rFonts w:ascii="Calibri Light" w:hAnsi="Calibri Light" w:cs="Calibri Light"/>
                <w:i/>
                <w:iCs/>
                <w:color w:val="595959" w:themeColor="text1" w:themeTint="A6"/>
              </w:rPr>
              <w:t>Chairman</w:t>
            </w:r>
          </w:p>
          <w:p w14:paraId="42E42E04" w14:textId="77777777" w:rsidR="009B7835" w:rsidRDefault="009B7835" w:rsidP="00544176">
            <w:pPr>
              <w:spacing w:after="0" w:line="240" w:lineRule="auto"/>
              <w:rPr>
                <w:rFonts w:ascii="Calibri Light" w:hAnsi="Calibri Light" w:cs="Calibri Light"/>
                <w:i/>
                <w:iCs/>
                <w:color w:val="595959" w:themeColor="text1" w:themeTint="A6"/>
              </w:rPr>
            </w:pPr>
            <w:r w:rsidRPr="00CA3DD9">
              <w:rPr>
                <w:rFonts w:ascii="Calibri Light" w:hAnsi="Calibri Light" w:cs="Calibri Light"/>
                <w:i/>
                <w:iCs/>
                <w:color w:val="595959" w:themeColor="text1" w:themeTint="A6"/>
              </w:rPr>
              <w:t>Te Puke Golf Club</w:t>
            </w:r>
          </w:p>
          <w:p w14:paraId="3D24DD28" w14:textId="77777777" w:rsidR="009B7835" w:rsidRDefault="009B7835" w:rsidP="00E43E36">
            <w:pPr>
              <w:spacing w:after="0" w:line="240" w:lineRule="auto"/>
              <w:rPr>
                <w:rFonts w:ascii="Calibri" w:hAnsi="Calibri" w:cs="Calibri"/>
              </w:rPr>
            </w:pPr>
          </w:p>
        </w:tc>
      </w:tr>
    </w:tbl>
    <w:p w14:paraId="082D42E0" w14:textId="77777777" w:rsidR="009B7835" w:rsidRDefault="009B7835" w:rsidP="009B7835"/>
    <w:tbl>
      <w:tblPr>
        <w:tblStyle w:val="TableGrid"/>
        <w:tblW w:w="0" w:type="auto"/>
        <w:tblLook w:val="04A0" w:firstRow="1" w:lastRow="0" w:firstColumn="1" w:lastColumn="0" w:noHBand="0" w:noVBand="1"/>
      </w:tblPr>
      <w:tblGrid>
        <w:gridCol w:w="9016"/>
      </w:tblGrid>
      <w:tr w:rsidR="009B7835" w14:paraId="3E29EEC8" w14:textId="77777777" w:rsidTr="001C2D92">
        <w:tc>
          <w:tcPr>
            <w:tcW w:w="9016" w:type="dxa"/>
          </w:tcPr>
          <w:p w14:paraId="4B6B42F9" w14:textId="77777777" w:rsidR="009B7835" w:rsidRDefault="009B7835" w:rsidP="001C2D92">
            <w:pPr>
              <w:jc w:val="center"/>
            </w:pPr>
          </w:p>
          <w:p w14:paraId="6CF51BC0" w14:textId="3AB3598A" w:rsidR="009B7835" w:rsidRPr="000C5382" w:rsidRDefault="009B7835" w:rsidP="001C2D92">
            <w:pPr>
              <w:jc w:val="center"/>
              <w:rPr>
                <w:rFonts w:asciiTheme="majorHAnsi" w:hAnsiTheme="majorHAnsi" w:cstheme="majorHAnsi"/>
                <w:b/>
                <w:bCs/>
                <w:color w:val="538135" w:themeColor="accent6" w:themeShade="BF"/>
                <w:sz w:val="28"/>
                <w:szCs w:val="28"/>
              </w:rPr>
            </w:pPr>
            <w:r w:rsidRPr="000C5382">
              <w:rPr>
                <w:rFonts w:asciiTheme="majorHAnsi" w:hAnsiTheme="majorHAnsi" w:cstheme="majorHAnsi"/>
                <w:b/>
                <w:bCs/>
                <w:color w:val="538135" w:themeColor="accent6" w:themeShade="BF"/>
                <w:sz w:val="28"/>
                <w:szCs w:val="28"/>
              </w:rPr>
              <w:t xml:space="preserve">GMA NZ </w:t>
            </w:r>
            <w:r w:rsidR="000C5382" w:rsidRPr="000C5382">
              <w:rPr>
                <w:rFonts w:asciiTheme="majorHAnsi" w:hAnsiTheme="majorHAnsi" w:cstheme="majorHAnsi"/>
                <w:b/>
                <w:bCs/>
                <w:color w:val="538135" w:themeColor="accent6" w:themeShade="BF"/>
                <w:sz w:val="28"/>
                <w:szCs w:val="28"/>
              </w:rPr>
              <w:t xml:space="preserve">Member </w:t>
            </w:r>
            <w:r w:rsidRPr="000C5382">
              <w:rPr>
                <w:rFonts w:asciiTheme="majorHAnsi" w:hAnsiTheme="majorHAnsi" w:cstheme="majorHAnsi"/>
                <w:b/>
                <w:bCs/>
                <w:color w:val="538135" w:themeColor="accent6" w:themeShade="BF"/>
                <w:sz w:val="28"/>
                <w:szCs w:val="28"/>
              </w:rPr>
              <w:t>News</w:t>
            </w:r>
          </w:p>
          <w:p w14:paraId="214E1C5B" w14:textId="77777777" w:rsidR="00544176" w:rsidRDefault="00544176" w:rsidP="001C2D92">
            <w:pPr>
              <w:jc w:val="center"/>
              <w:rPr>
                <w:rFonts w:asciiTheme="majorHAnsi" w:hAnsiTheme="majorHAnsi" w:cstheme="majorHAnsi"/>
                <w:b/>
                <w:bCs/>
                <w:color w:val="538135" w:themeColor="accent6" w:themeShade="BF"/>
                <w:sz w:val="32"/>
                <w:szCs w:val="32"/>
              </w:rPr>
            </w:pPr>
          </w:p>
          <w:p w14:paraId="1536A840" w14:textId="1944CCA1" w:rsidR="00544176" w:rsidRPr="0061248C" w:rsidRDefault="00544176" w:rsidP="0061248C">
            <w:pPr>
              <w:rPr>
                <w:rFonts w:asciiTheme="majorHAnsi" w:hAnsiTheme="majorHAnsi" w:cstheme="majorHAnsi"/>
                <w:b/>
                <w:bCs/>
                <w:color w:val="538135" w:themeColor="accent6" w:themeShade="BF"/>
                <w:sz w:val="22"/>
                <w:szCs w:val="22"/>
              </w:rPr>
            </w:pPr>
            <w:r w:rsidRPr="0061248C">
              <w:rPr>
                <w:rFonts w:asciiTheme="majorHAnsi" w:hAnsiTheme="majorHAnsi" w:cstheme="majorHAnsi"/>
                <w:b/>
                <w:bCs/>
                <w:color w:val="538135" w:themeColor="accent6" w:themeShade="BF"/>
                <w:sz w:val="22"/>
                <w:szCs w:val="22"/>
              </w:rPr>
              <w:t>New members welcome</w:t>
            </w:r>
            <w:r w:rsidR="00CF36E7">
              <w:rPr>
                <w:rFonts w:asciiTheme="majorHAnsi" w:hAnsiTheme="majorHAnsi" w:cstheme="majorHAnsi"/>
                <w:b/>
                <w:bCs/>
                <w:color w:val="538135" w:themeColor="accent6" w:themeShade="BF"/>
                <w:sz w:val="22"/>
                <w:szCs w:val="22"/>
              </w:rPr>
              <w:t>:</w:t>
            </w:r>
          </w:p>
          <w:p w14:paraId="0AA861FA" w14:textId="109A49A7" w:rsidR="0089430B" w:rsidRDefault="00772337" w:rsidP="0061248C">
            <w:pPr>
              <w:rPr>
                <w:rFonts w:asciiTheme="majorHAnsi" w:hAnsiTheme="majorHAnsi" w:cstheme="majorHAnsi"/>
                <w:color w:val="385623" w:themeColor="accent6" w:themeShade="80"/>
                <w:sz w:val="22"/>
                <w:szCs w:val="22"/>
              </w:rPr>
            </w:pPr>
            <w:r>
              <w:rPr>
                <w:rFonts w:asciiTheme="majorHAnsi" w:hAnsiTheme="majorHAnsi" w:cstheme="majorHAnsi"/>
                <w:color w:val="385623" w:themeColor="accent6" w:themeShade="80"/>
                <w:sz w:val="22"/>
                <w:szCs w:val="22"/>
              </w:rPr>
              <w:t>Shandon Carter – GM Howick Golf Club</w:t>
            </w:r>
          </w:p>
          <w:p w14:paraId="79C17C3B" w14:textId="58FFCA57" w:rsidR="00E43E36" w:rsidRDefault="00F505A8" w:rsidP="0061248C">
            <w:pPr>
              <w:rPr>
                <w:rFonts w:asciiTheme="majorHAnsi" w:hAnsiTheme="majorHAnsi" w:cstheme="majorHAnsi"/>
                <w:color w:val="385623" w:themeColor="accent6" w:themeShade="80"/>
                <w:sz w:val="22"/>
                <w:szCs w:val="22"/>
              </w:rPr>
            </w:pPr>
            <w:r>
              <w:rPr>
                <w:rFonts w:asciiTheme="majorHAnsi" w:hAnsiTheme="majorHAnsi" w:cstheme="majorHAnsi"/>
                <w:color w:val="385623" w:themeColor="accent6" w:themeShade="80"/>
                <w:sz w:val="22"/>
                <w:szCs w:val="22"/>
              </w:rPr>
              <w:t>Nicole Terrill – GM Clarks Beach Golf Cl</w:t>
            </w:r>
            <w:r w:rsidR="009A1590">
              <w:rPr>
                <w:rFonts w:asciiTheme="majorHAnsi" w:hAnsiTheme="majorHAnsi" w:cstheme="majorHAnsi"/>
                <w:color w:val="385623" w:themeColor="accent6" w:themeShade="80"/>
                <w:sz w:val="22"/>
                <w:szCs w:val="22"/>
              </w:rPr>
              <w:t>ub</w:t>
            </w:r>
          </w:p>
          <w:p w14:paraId="6B17F83A" w14:textId="2DD6826C" w:rsidR="000F7C68" w:rsidRDefault="000F7C68" w:rsidP="0061248C">
            <w:pPr>
              <w:rPr>
                <w:rFonts w:asciiTheme="majorHAnsi" w:hAnsiTheme="majorHAnsi" w:cstheme="majorHAnsi"/>
                <w:color w:val="385623" w:themeColor="accent6" w:themeShade="80"/>
                <w:sz w:val="22"/>
                <w:szCs w:val="22"/>
              </w:rPr>
            </w:pPr>
            <w:r w:rsidRPr="000F7C68">
              <w:rPr>
                <w:rFonts w:asciiTheme="majorHAnsi" w:hAnsiTheme="majorHAnsi" w:cstheme="majorHAnsi"/>
                <w:color w:val="385623" w:themeColor="accent6" w:themeShade="80"/>
                <w:sz w:val="22"/>
                <w:szCs w:val="22"/>
                <w:highlight w:val="yellow"/>
              </w:rPr>
              <w:t>Add in</w:t>
            </w:r>
          </w:p>
          <w:p w14:paraId="60AB9583" w14:textId="11F9116C" w:rsidR="000F7C68" w:rsidRPr="000C5F32" w:rsidRDefault="000C5F32" w:rsidP="0061248C">
            <w:pPr>
              <w:rPr>
                <w:rFonts w:asciiTheme="majorHAnsi" w:hAnsiTheme="majorHAnsi" w:cstheme="majorHAnsi"/>
                <w:color w:val="385623" w:themeColor="accent6" w:themeShade="80"/>
                <w:sz w:val="22"/>
                <w:szCs w:val="22"/>
                <w:highlight w:val="yellow"/>
              </w:rPr>
            </w:pPr>
            <w:r w:rsidRPr="000C5F32">
              <w:rPr>
                <w:rFonts w:asciiTheme="majorHAnsi" w:hAnsiTheme="majorHAnsi" w:cstheme="majorHAnsi"/>
                <w:color w:val="385623" w:themeColor="accent6" w:themeShade="80"/>
                <w:sz w:val="22"/>
                <w:szCs w:val="22"/>
                <w:highlight w:val="yellow"/>
              </w:rPr>
              <w:t>Onewhero</w:t>
            </w:r>
          </w:p>
          <w:p w14:paraId="6AC670DD" w14:textId="713896A9" w:rsidR="000C5F32" w:rsidRPr="000C5F32" w:rsidRDefault="000C5F32" w:rsidP="0061248C">
            <w:pPr>
              <w:rPr>
                <w:rFonts w:asciiTheme="majorHAnsi" w:hAnsiTheme="majorHAnsi" w:cstheme="majorHAnsi"/>
                <w:color w:val="385623" w:themeColor="accent6" w:themeShade="80"/>
                <w:sz w:val="22"/>
                <w:szCs w:val="22"/>
                <w:highlight w:val="yellow"/>
              </w:rPr>
            </w:pPr>
            <w:r w:rsidRPr="000C5F32">
              <w:rPr>
                <w:rFonts w:asciiTheme="majorHAnsi" w:hAnsiTheme="majorHAnsi" w:cstheme="majorHAnsi"/>
                <w:color w:val="385623" w:themeColor="accent6" w:themeShade="80"/>
                <w:sz w:val="22"/>
                <w:szCs w:val="22"/>
                <w:highlight w:val="yellow"/>
              </w:rPr>
              <w:t>Westown</w:t>
            </w:r>
          </w:p>
          <w:p w14:paraId="3EB8CA77" w14:textId="65A7C081" w:rsidR="000C5F32" w:rsidRPr="00652301" w:rsidRDefault="000C5F32" w:rsidP="0061248C">
            <w:pPr>
              <w:rPr>
                <w:rFonts w:asciiTheme="majorHAnsi" w:hAnsiTheme="majorHAnsi" w:cstheme="majorHAnsi"/>
                <w:color w:val="385623" w:themeColor="accent6" w:themeShade="80"/>
                <w:sz w:val="22"/>
                <w:szCs w:val="22"/>
              </w:rPr>
            </w:pPr>
            <w:r w:rsidRPr="000C5F32">
              <w:rPr>
                <w:rFonts w:asciiTheme="majorHAnsi" w:hAnsiTheme="majorHAnsi" w:cstheme="majorHAnsi"/>
                <w:color w:val="385623" w:themeColor="accent6" w:themeShade="80"/>
                <w:sz w:val="22"/>
                <w:szCs w:val="22"/>
                <w:highlight w:val="yellow"/>
              </w:rPr>
              <w:t>Clearwater x 2</w:t>
            </w:r>
          </w:p>
          <w:p w14:paraId="594539BC" w14:textId="675D3082" w:rsidR="000C5382" w:rsidRPr="00E74D23" w:rsidRDefault="000C5382" w:rsidP="000C5382">
            <w:pPr>
              <w:jc w:val="center"/>
              <w:rPr>
                <w:rFonts w:asciiTheme="majorHAnsi" w:hAnsiTheme="majorHAnsi" w:cstheme="majorHAnsi"/>
                <w:b/>
                <w:bCs/>
                <w:color w:val="385623" w:themeColor="accent6" w:themeShade="80"/>
                <w:sz w:val="32"/>
                <w:szCs w:val="32"/>
              </w:rPr>
            </w:pPr>
            <w:r w:rsidRPr="00E74D23">
              <w:rPr>
                <w:rFonts w:asciiTheme="majorHAnsi" w:hAnsiTheme="majorHAnsi" w:cstheme="majorHAnsi"/>
                <w:b/>
                <w:bCs/>
                <w:color w:val="385623" w:themeColor="accent6" w:themeShade="80"/>
                <w:sz w:val="32"/>
                <w:szCs w:val="32"/>
              </w:rPr>
              <w:t>GMANZ Branch News</w:t>
            </w:r>
          </w:p>
          <w:p w14:paraId="12369807" w14:textId="77777777" w:rsidR="009B7835" w:rsidRPr="00E74D23" w:rsidRDefault="009B7835" w:rsidP="001C2D92">
            <w:pPr>
              <w:rPr>
                <w:rFonts w:ascii="Calibri Light" w:hAnsi="Calibri Light" w:cs="Calibri Light"/>
                <w:color w:val="404040" w:themeColor="text1" w:themeTint="BF"/>
              </w:rPr>
            </w:pPr>
          </w:p>
          <w:p w14:paraId="53730102" w14:textId="77777777" w:rsidR="009B7835" w:rsidRPr="00CC6EC6" w:rsidRDefault="009B7835" w:rsidP="001C2D92">
            <w:pPr>
              <w:rPr>
                <w:rStyle w:val="Hyperlink"/>
                <w:rFonts w:cstheme="majorHAnsi"/>
                <w:b/>
                <w:bCs/>
                <w:color w:val="538135" w:themeColor="accent6" w:themeShade="BF"/>
              </w:rPr>
            </w:pPr>
            <w:r w:rsidRPr="00CC6EC6">
              <w:rPr>
                <w:rStyle w:val="Hyperlink"/>
                <w:rFonts w:cstheme="majorHAnsi"/>
                <w:b/>
                <w:bCs/>
                <w:color w:val="538135" w:themeColor="accent6" w:themeShade="BF"/>
              </w:rPr>
              <w:t>GMA NZ Northern Branch –</w:t>
            </w:r>
            <w:r w:rsidRPr="00CC6EC6">
              <w:rPr>
                <w:rStyle w:val="Hyperlink"/>
                <w:rFonts w:cstheme="majorHAnsi"/>
                <w:color w:val="538135" w:themeColor="accent6" w:themeShade="BF"/>
              </w:rPr>
              <w:t xml:space="preserve"> </w:t>
            </w:r>
            <w:r w:rsidRPr="00CC6EC6">
              <w:rPr>
                <w:rStyle w:val="Hyperlink"/>
                <w:rFonts w:cstheme="majorHAnsi"/>
                <w:b/>
                <w:bCs/>
                <w:color w:val="538135" w:themeColor="accent6" w:themeShade="BF"/>
              </w:rPr>
              <w:t>Matt Owen reporting</w:t>
            </w:r>
          </w:p>
          <w:p w14:paraId="7DFA99F7" w14:textId="45B69626" w:rsidR="009B7835" w:rsidRDefault="008E652A" w:rsidP="001C2D92">
            <w:pPr>
              <w:rPr>
                <w:rFonts w:ascii="Calibri Light" w:hAnsi="Calibri Light" w:cs="Calibri Light"/>
                <w:color w:val="385623" w:themeColor="accent6" w:themeShade="80"/>
              </w:rPr>
            </w:pPr>
            <w:r>
              <w:rPr>
                <w:rFonts w:ascii="Calibri Light" w:hAnsi="Calibri Light" w:cs="Calibri Light"/>
                <w:color w:val="385623" w:themeColor="accent6" w:themeShade="80"/>
              </w:rPr>
              <w:t>June 13</w:t>
            </w:r>
            <w:r w:rsidR="00B34CAB">
              <w:rPr>
                <w:rFonts w:ascii="Calibri Light" w:hAnsi="Calibri Light" w:cs="Calibri Light"/>
                <w:color w:val="385623" w:themeColor="accent6" w:themeShade="80"/>
              </w:rPr>
              <w:t>, 2023,</w:t>
            </w:r>
            <w:r w:rsidR="009B7835" w:rsidRPr="004C06D2">
              <w:rPr>
                <w:rFonts w:ascii="Calibri Light" w:hAnsi="Calibri Light" w:cs="Calibri Light"/>
                <w:color w:val="385623" w:themeColor="accent6" w:themeShade="80"/>
              </w:rPr>
              <w:t xml:space="preserve"> </w:t>
            </w:r>
            <w:r>
              <w:rPr>
                <w:rFonts w:ascii="Calibri Light" w:hAnsi="Calibri Light" w:cs="Calibri Light"/>
                <w:color w:val="385623" w:themeColor="accent6" w:themeShade="80"/>
              </w:rPr>
              <w:t xml:space="preserve">9.30am </w:t>
            </w:r>
            <w:r w:rsidR="001409CC">
              <w:rPr>
                <w:rFonts w:ascii="Calibri Light" w:hAnsi="Calibri Light" w:cs="Calibri Light"/>
                <w:color w:val="385623" w:themeColor="accent6" w:themeShade="80"/>
              </w:rPr>
              <w:t>start Royal New Zealand Yacht Squadron Auckland</w:t>
            </w:r>
          </w:p>
          <w:p w14:paraId="4BD7E2BA" w14:textId="09F6FA7B" w:rsidR="00206CEA" w:rsidRDefault="00206CEA" w:rsidP="001C2D92">
            <w:pPr>
              <w:rPr>
                <w:rFonts w:ascii="Calibri Light" w:hAnsi="Calibri Light" w:cs="Calibri Light"/>
                <w:color w:val="385623" w:themeColor="accent6" w:themeShade="80"/>
              </w:rPr>
            </w:pPr>
            <w:r>
              <w:rPr>
                <w:rFonts w:ascii="Calibri Light" w:hAnsi="Calibri Light" w:cs="Calibri Light"/>
                <w:color w:val="385623" w:themeColor="accent6" w:themeShade="80"/>
              </w:rPr>
              <w:t>Topics for discussion</w:t>
            </w:r>
          </w:p>
          <w:p w14:paraId="46070241" w14:textId="22229CAA" w:rsidR="00206CEA" w:rsidRPr="00206CEA" w:rsidRDefault="00206CEA" w:rsidP="00206CEA">
            <w:pPr>
              <w:pStyle w:val="ListParagraph"/>
              <w:numPr>
                <w:ilvl w:val="0"/>
                <w:numId w:val="1"/>
              </w:numPr>
              <w:rPr>
                <w:rFonts w:ascii="Calibri Light" w:hAnsi="Calibri Light" w:cs="Calibri Light"/>
                <w:color w:val="385623" w:themeColor="accent6" w:themeShade="80"/>
              </w:rPr>
            </w:pPr>
            <w:r>
              <w:rPr>
                <w:rFonts w:ascii="Calibri Light" w:hAnsi="Calibri Light" w:cs="Calibri Light"/>
                <w:color w:val="385623" w:themeColor="accent6" w:themeShade="80"/>
              </w:rPr>
              <w:lastRenderedPageBreak/>
              <w:t>Royal New Zealand Yacht Squadron</w:t>
            </w:r>
            <w:r w:rsidR="006727BD">
              <w:rPr>
                <w:rFonts w:ascii="Calibri Light" w:hAnsi="Calibri Light" w:cs="Calibri Light"/>
                <w:color w:val="385623" w:themeColor="accent6" w:themeShade="80"/>
              </w:rPr>
              <w:t xml:space="preserve"> – </w:t>
            </w:r>
            <w:r w:rsidR="00165B38">
              <w:rPr>
                <w:rFonts w:ascii="Calibri Light" w:hAnsi="Calibri Light" w:cs="Calibri Light"/>
                <w:color w:val="385623" w:themeColor="accent6" w:themeShade="80"/>
              </w:rPr>
              <w:t>M</w:t>
            </w:r>
            <w:r w:rsidR="006727BD">
              <w:rPr>
                <w:rFonts w:ascii="Calibri Light" w:hAnsi="Calibri Light" w:cs="Calibri Light"/>
                <w:color w:val="385623" w:themeColor="accent6" w:themeShade="80"/>
              </w:rPr>
              <w:t>anaging a non-golfing sports club</w:t>
            </w:r>
            <w:r w:rsidR="00165B38">
              <w:rPr>
                <w:rFonts w:ascii="Calibri Light" w:hAnsi="Calibri Light" w:cs="Calibri Light"/>
                <w:color w:val="385623" w:themeColor="accent6" w:themeShade="80"/>
              </w:rPr>
              <w:t xml:space="preserve"> – Sarah Wiblin General Manager</w:t>
            </w:r>
          </w:p>
          <w:p w14:paraId="11F19CAF" w14:textId="77777777" w:rsidR="009B7835" w:rsidRPr="00CC6EC6" w:rsidRDefault="009B7835" w:rsidP="001C2D92">
            <w:pPr>
              <w:rPr>
                <w:rFonts w:ascii="Calibri Light" w:hAnsi="Calibri Light" w:cs="Calibri Light"/>
              </w:rPr>
            </w:pPr>
          </w:p>
          <w:p w14:paraId="7D14941A" w14:textId="77777777" w:rsidR="009B7835" w:rsidRPr="00CC6EC6" w:rsidRDefault="009B7835" w:rsidP="001C2D92">
            <w:pPr>
              <w:rPr>
                <w:rFonts w:ascii="Calibri Light" w:hAnsi="Calibri Light" w:cs="Calibri Light"/>
                <w:b/>
                <w:bCs/>
                <w:color w:val="538135" w:themeColor="accent6" w:themeShade="BF"/>
                <w:u w:val="single"/>
              </w:rPr>
            </w:pPr>
            <w:r w:rsidRPr="00CC6EC6">
              <w:rPr>
                <w:rFonts w:ascii="Calibri Light" w:hAnsi="Calibri Light" w:cs="Calibri Light"/>
                <w:b/>
                <w:bCs/>
                <w:color w:val="538135" w:themeColor="accent6" w:themeShade="BF"/>
                <w:u w:val="single"/>
              </w:rPr>
              <w:t>GMA Bay of Plenty Branch – Mike Williams reporting</w:t>
            </w:r>
          </w:p>
          <w:p w14:paraId="1982A1EF" w14:textId="693127BF" w:rsidR="009B7835" w:rsidRDefault="009B7835" w:rsidP="001C2D92">
            <w:pPr>
              <w:rPr>
                <w:rFonts w:ascii="Calibri Light" w:hAnsi="Calibri Light" w:cs="Calibri Light"/>
              </w:rPr>
            </w:pPr>
            <w:r w:rsidRPr="009A3ACB">
              <w:rPr>
                <w:rFonts w:ascii="Calibri Light" w:hAnsi="Calibri Light" w:cs="Calibri Light"/>
              </w:rPr>
              <w:t>29</w:t>
            </w:r>
            <w:r w:rsidRPr="009A3ACB">
              <w:rPr>
                <w:rFonts w:ascii="Calibri Light" w:hAnsi="Calibri Light" w:cs="Calibri Light"/>
                <w:vertAlign w:val="superscript"/>
              </w:rPr>
              <w:t>th</w:t>
            </w:r>
            <w:r w:rsidRPr="009A3ACB">
              <w:rPr>
                <w:rFonts w:ascii="Calibri Light" w:hAnsi="Calibri Light" w:cs="Calibri Light"/>
              </w:rPr>
              <w:t xml:space="preserve"> May 2023 Omanu Golf Club </w:t>
            </w:r>
            <w:r w:rsidR="0069505A">
              <w:rPr>
                <w:rFonts w:ascii="Calibri Light" w:hAnsi="Calibri Light" w:cs="Calibri Light"/>
              </w:rPr>
              <w:t>– 17 in attendance</w:t>
            </w:r>
          </w:p>
          <w:p w14:paraId="438B044C" w14:textId="6BF4BD8C" w:rsidR="009B7835" w:rsidRDefault="009B7835" w:rsidP="001C2D92">
            <w:pPr>
              <w:rPr>
                <w:rFonts w:ascii="Calibri Light" w:hAnsi="Calibri Light" w:cs="Calibri Light"/>
              </w:rPr>
            </w:pPr>
            <w:r>
              <w:rPr>
                <w:rFonts w:ascii="Calibri Light" w:hAnsi="Calibri Light" w:cs="Calibri Light"/>
              </w:rPr>
              <w:t xml:space="preserve">Topics </w:t>
            </w:r>
            <w:proofErr w:type="gramStart"/>
            <w:r w:rsidR="003A0224">
              <w:rPr>
                <w:rFonts w:ascii="Calibri Light" w:hAnsi="Calibri Light" w:cs="Calibri Light"/>
              </w:rPr>
              <w:t>discussed</w:t>
            </w:r>
            <w:proofErr w:type="gramEnd"/>
            <w:r>
              <w:rPr>
                <w:rFonts w:ascii="Calibri Light" w:hAnsi="Calibri Light" w:cs="Calibri Light"/>
              </w:rPr>
              <w:t xml:space="preserve"> </w:t>
            </w:r>
          </w:p>
          <w:p w14:paraId="4730B379" w14:textId="77777777" w:rsidR="009B7835" w:rsidRDefault="009B7835" w:rsidP="001C2D92">
            <w:pPr>
              <w:pStyle w:val="ListParagraph"/>
              <w:numPr>
                <w:ilvl w:val="0"/>
                <w:numId w:val="1"/>
              </w:numPr>
              <w:rPr>
                <w:rFonts w:ascii="Calibri Light" w:hAnsi="Calibri Light" w:cs="Calibri Light"/>
              </w:rPr>
            </w:pPr>
            <w:r w:rsidRPr="00123C9B">
              <w:rPr>
                <w:rFonts w:ascii="Calibri Light" w:hAnsi="Calibri Light" w:cs="Calibri Light"/>
              </w:rPr>
              <w:t>Omanu Golf Club course redevelopment tour and process</w:t>
            </w:r>
          </w:p>
          <w:p w14:paraId="3261F6F5" w14:textId="77777777" w:rsidR="009B7835" w:rsidRDefault="009B7835" w:rsidP="001C2D92">
            <w:pPr>
              <w:pStyle w:val="ListParagraph"/>
              <w:numPr>
                <w:ilvl w:val="0"/>
                <w:numId w:val="1"/>
              </w:numPr>
              <w:rPr>
                <w:rFonts w:ascii="Calibri Light" w:hAnsi="Calibri Light" w:cs="Calibri Light"/>
              </w:rPr>
            </w:pPr>
            <w:r w:rsidRPr="00123C9B">
              <w:rPr>
                <w:rFonts w:ascii="Calibri Light" w:hAnsi="Calibri Light" w:cs="Calibri Light"/>
              </w:rPr>
              <w:t>Dot Golf update – Mat Eag</w:t>
            </w:r>
            <w:r>
              <w:rPr>
                <w:rFonts w:ascii="Calibri Light" w:hAnsi="Calibri Light" w:cs="Calibri Light"/>
              </w:rPr>
              <w:t>leson</w:t>
            </w:r>
          </w:p>
          <w:p w14:paraId="096233A6" w14:textId="77777777" w:rsidR="007B019C" w:rsidRDefault="007B019C" w:rsidP="001C2D92">
            <w:pPr>
              <w:pStyle w:val="ListParagraph"/>
              <w:numPr>
                <w:ilvl w:val="0"/>
                <w:numId w:val="1"/>
              </w:numPr>
              <w:rPr>
                <w:rFonts w:ascii="Calibri Light" w:hAnsi="Calibri Light" w:cs="Calibri Light"/>
              </w:rPr>
            </w:pPr>
          </w:p>
          <w:p w14:paraId="1D5C4147" w14:textId="32E4597C" w:rsidR="0069505A" w:rsidRDefault="002240E1" w:rsidP="007B019C">
            <w:pPr>
              <w:pStyle w:val="ListParagraph"/>
              <w:jc w:val="center"/>
              <w:rPr>
                <w:rFonts w:ascii="Calibri Light" w:hAnsi="Calibri Light" w:cs="Calibri Light"/>
              </w:rPr>
            </w:pPr>
            <w:r>
              <w:rPr>
                <w:noProof/>
              </w:rPr>
              <w:drawing>
                <wp:inline distT="0" distB="0" distL="0" distR="0" wp14:anchorId="005C9E43" wp14:editId="1462F069">
                  <wp:extent cx="3139200" cy="2696400"/>
                  <wp:effectExtent l="0" t="0" r="4445" b="8890"/>
                  <wp:docPr id="619202827" name="Picture 3" descr="IMG_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582384-0BCA-42FA-B744-E41B67D95A7C" descr="IMG_1532.jpg"/>
                          <pic:cNvPicPr>
                            <a:picLocks noChangeAspect="1" noChangeArrowheads="1"/>
                          </pic:cNvPicPr>
                        </pic:nvPicPr>
                        <pic:blipFill rotWithShape="1">
                          <a:blip r:embed="rId43" r:link="rId44" cstate="print">
                            <a:extLst>
                              <a:ext uri="{28A0092B-C50C-407E-A947-70E740481C1C}">
                                <a14:useLocalDpi xmlns:a14="http://schemas.microsoft.com/office/drawing/2010/main" val="0"/>
                              </a:ext>
                            </a:extLst>
                          </a:blip>
                          <a:srcRect l="-3" r="14399" b="1534"/>
                          <a:stretch/>
                        </pic:blipFill>
                        <pic:spPr bwMode="auto">
                          <a:xfrm>
                            <a:off x="0" y="0"/>
                            <a:ext cx="3139200" cy="2696400"/>
                          </a:xfrm>
                          <a:prstGeom prst="rect">
                            <a:avLst/>
                          </a:prstGeom>
                          <a:noFill/>
                          <a:ln>
                            <a:noFill/>
                          </a:ln>
                          <a:extLst>
                            <a:ext uri="{53640926-AAD7-44D8-BBD7-CCE9431645EC}">
                              <a14:shadowObscured xmlns:a14="http://schemas.microsoft.com/office/drawing/2010/main"/>
                            </a:ext>
                          </a:extLst>
                        </pic:spPr>
                      </pic:pic>
                    </a:graphicData>
                  </a:graphic>
                </wp:inline>
              </w:drawing>
            </w:r>
          </w:p>
          <w:p w14:paraId="6A28ED76" w14:textId="7F508409" w:rsidR="007B019C" w:rsidRPr="007B019C" w:rsidRDefault="007B019C" w:rsidP="007B019C">
            <w:pPr>
              <w:pStyle w:val="ListParagraph"/>
              <w:jc w:val="center"/>
              <w:rPr>
                <w:rFonts w:ascii="Calibri Light" w:hAnsi="Calibri Light" w:cs="Calibri Light"/>
                <w:color w:val="385623" w:themeColor="accent6" w:themeShade="80"/>
              </w:rPr>
            </w:pPr>
            <w:r w:rsidRPr="007B019C">
              <w:rPr>
                <w:rFonts w:ascii="Calibri Light" w:hAnsi="Calibri Light" w:cs="Calibri Light"/>
                <w:color w:val="385623" w:themeColor="accent6" w:themeShade="80"/>
              </w:rPr>
              <w:t>GMA NZ BOP Branch Meeting at Omanu Golf Club</w:t>
            </w:r>
          </w:p>
          <w:p w14:paraId="754D68DF" w14:textId="77777777" w:rsidR="007B019C" w:rsidRDefault="007B019C" w:rsidP="007B019C">
            <w:pPr>
              <w:pStyle w:val="ListParagraph"/>
              <w:jc w:val="center"/>
              <w:rPr>
                <w:rFonts w:ascii="Calibri Light" w:hAnsi="Calibri Light" w:cs="Calibri Light"/>
              </w:rPr>
            </w:pPr>
          </w:p>
          <w:p w14:paraId="76D1D8ED" w14:textId="4B9FC3F6" w:rsidR="00D13284" w:rsidRPr="00B34CAB" w:rsidRDefault="00C1168B" w:rsidP="00D13284">
            <w:pPr>
              <w:rPr>
                <w:rFonts w:ascii="Calibri Light" w:hAnsi="Calibri Light" w:cs="Calibri Light"/>
                <w:b/>
                <w:bCs/>
                <w:color w:val="538135" w:themeColor="accent6" w:themeShade="BF"/>
                <w:u w:val="single"/>
              </w:rPr>
            </w:pPr>
            <w:r w:rsidRPr="00B34CAB">
              <w:rPr>
                <w:rFonts w:ascii="Calibri Light" w:hAnsi="Calibri Light" w:cs="Calibri Light"/>
                <w:b/>
                <w:bCs/>
                <w:color w:val="538135" w:themeColor="accent6" w:themeShade="BF"/>
                <w:u w:val="single"/>
              </w:rPr>
              <w:t xml:space="preserve">GMA NZ Waikato Branch – Scott </w:t>
            </w:r>
            <w:r w:rsidR="006F13D7">
              <w:rPr>
                <w:rFonts w:ascii="Calibri Light" w:hAnsi="Calibri Light" w:cs="Calibri Light"/>
                <w:b/>
                <w:bCs/>
                <w:color w:val="538135" w:themeColor="accent6" w:themeShade="BF"/>
                <w:u w:val="single"/>
              </w:rPr>
              <w:t>Meikle</w:t>
            </w:r>
            <w:r w:rsidRPr="00B34CAB">
              <w:rPr>
                <w:rFonts w:ascii="Calibri Light" w:hAnsi="Calibri Light" w:cs="Calibri Light"/>
                <w:b/>
                <w:bCs/>
                <w:color w:val="538135" w:themeColor="accent6" w:themeShade="BF"/>
                <w:u w:val="single"/>
              </w:rPr>
              <w:t>john</w:t>
            </w:r>
            <w:r w:rsidR="00B34CAB" w:rsidRPr="00B34CAB">
              <w:rPr>
                <w:rFonts w:ascii="Calibri Light" w:hAnsi="Calibri Light" w:cs="Calibri Light"/>
                <w:b/>
                <w:bCs/>
                <w:color w:val="538135" w:themeColor="accent6" w:themeShade="BF"/>
                <w:u w:val="single"/>
              </w:rPr>
              <w:t xml:space="preserve"> reporting</w:t>
            </w:r>
          </w:p>
          <w:p w14:paraId="02E41794" w14:textId="4B61ED1E" w:rsidR="00760038" w:rsidRDefault="000C3E15" w:rsidP="007C64A3">
            <w:pPr>
              <w:rPr>
                <w:rFonts w:ascii="Calibri Light" w:hAnsi="Calibri Light" w:cs="Calibri Light"/>
                <w:color w:val="385623" w:themeColor="accent6" w:themeShade="80"/>
              </w:rPr>
            </w:pPr>
            <w:r>
              <w:rPr>
                <w:rFonts w:ascii="Calibri Light" w:hAnsi="Calibri Light" w:cs="Calibri Light"/>
                <w:color w:val="385623" w:themeColor="accent6" w:themeShade="80"/>
              </w:rPr>
              <w:t>Meeting held 24 May 2023</w:t>
            </w:r>
            <w:r w:rsidR="006F13D7">
              <w:rPr>
                <w:rFonts w:ascii="Calibri Light" w:hAnsi="Calibri Light" w:cs="Calibri Light"/>
                <w:color w:val="385623" w:themeColor="accent6" w:themeShade="80"/>
              </w:rPr>
              <w:t xml:space="preserve"> – 18 in</w:t>
            </w:r>
            <w:r w:rsidR="003A0224">
              <w:rPr>
                <w:rFonts w:ascii="Calibri Light" w:hAnsi="Calibri Light" w:cs="Calibri Light"/>
                <w:color w:val="385623" w:themeColor="accent6" w:themeShade="80"/>
              </w:rPr>
              <w:t xml:space="preserve"> </w:t>
            </w:r>
            <w:proofErr w:type="gramStart"/>
            <w:r w:rsidR="006F13D7">
              <w:rPr>
                <w:rFonts w:ascii="Calibri Light" w:hAnsi="Calibri Light" w:cs="Calibri Light"/>
                <w:color w:val="385623" w:themeColor="accent6" w:themeShade="80"/>
              </w:rPr>
              <w:t>attendance</w:t>
            </w:r>
            <w:proofErr w:type="gramEnd"/>
          </w:p>
          <w:p w14:paraId="5757EB8B" w14:textId="6A4B7CB3" w:rsidR="001C015D" w:rsidRPr="001C015D" w:rsidRDefault="001C015D" w:rsidP="001C015D">
            <w:pPr>
              <w:rPr>
                <w:rFonts w:ascii="Calibri Light" w:hAnsi="Calibri Light" w:cs="Calibri Light"/>
                <w:sz w:val="22"/>
                <w:szCs w:val="22"/>
              </w:rPr>
            </w:pPr>
            <w:r w:rsidRPr="001C015D">
              <w:rPr>
                <w:rFonts w:ascii="Calibri Light" w:hAnsi="Calibri Light" w:cs="Calibri Light"/>
                <w:sz w:val="22"/>
                <w:szCs w:val="22"/>
                <w:lang w:val="en-US"/>
              </w:rPr>
              <w:t xml:space="preserve">Hana-Rae Seifert, Thiem Nguyen, Mathew Eagleson and Terry Booth presented on their relevant areas, followed by a round table update from all attendees. </w:t>
            </w:r>
            <w:r>
              <w:rPr>
                <w:rFonts w:ascii="Calibri Light" w:hAnsi="Calibri Light" w:cs="Calibri Light"/>
                <w:sz w:val="22"/>
                <w:szCs w:val="22"/>
                <w:lang w:val="en-US"/>
              </w:rPr>
              <w:t>Scott M</w:t>
            </w:r>
            <w:r w:rsidR="006F13D7">
              <w:rPr>
                <w:rFonts w:ascii="Calibri Light" w:hAnsi="Calibri Light" w:cs="Calibri Light"/>
                <w:sz w:val="22"/>
                <w:szCs w:val="22"/>
                <w:lang w:val="en-US"/>
              </w:rPr>
              <w:t>eiklejohn</w:t>
            </w:r>
            <w:r w:rsidRPr="001C015D">
              <w:rPr>
                <w:rFonts w:ascii="Calibri Light" w:hAnsi="Calibri Light" w:cs="Calibri Light"/>
                <w:sz w:val="22"/>
                <w:szCs w:val="22"/>
                <w:lang w:val="en-US"/>
              </w:rPr>
              <w:t xml:space="preserve"> updated in relation to GMANZ.</w:t>
            </w:r>
            <w:r>
              <w:rPr>
                <w:rFonts w:ascii="Calibri Light" w:hAnsi="Calibri Light" w:cs="Calibri Light"/>
                <w:sz w:val="22"/>
                <w:szCs w:val="22"/>
                <w:lang w:val="en-US"/>
              </w:rPr>
              <w:t xml:space="preserve"> </w:t>
            </w:r>
            <w:r w:rsidRPr="001C015D">
              <w:rPr>
                <w:rFonts w:ascii="Calibri Light" w:hAnsi="Calibri Light" w:cs="Calibri Light"/>
                <w:sz w:val="22"/>
                <w:szCs w:val="22"/>
                <w:lang w:val="en-US"/>
              </w:rPr>
              <w:t>No other activities other than a standing lunch and general networking.</w:t>
            </w:r>
          </w:p>
          <w:p w14:paraId="734BF236" w14:textId="4DDAD11A" w:rsidR="009B7835" w:rsidRDefault="009B7835" w:rsidP="001C2D92">
            <w:pPr>
              <w:rPr>
                <w:rFonts w:ascii="Calibri Light" w:hAnsi="Calibri Light" w:cs="Calibri Light"/>
                <w:b/>
                <w:bCs/>
                <w:color w:val="538135" w:themeColor="accent6" w:themeShade="BF"/>
                <w:u w:val="single"/>
              </w:rPr>
            </w:pPr>
            <w:r w:rsidRPr="00F130C6">
              <w:rPr>
                <w:rFonts w:ascii="Calibri Light" w:hAnsi="Calibri Light" w:cs="Calibri Light"/>
                <w:b/>
                <w:bCs/>
                <w:color w:val="538135" w:themeColor="accent6" w:themeShade="BF"/>
                <w:u w:val="single"/>
              </w:rPr>
              <w:t>GMA NZ Central Branch</w:t>
            </w:r>
            <w:r>
              <w:rPr>
                <w:rFonts w:ascii="Calibri Light" w:hAnsi="Calibri Light" w:cs="Calibri Light"/>
                <w:b/>
                <w:bCs/>
                <w:color w:val="538135" w:themeColor="accent6" w:themeShade="BF"/>
                <w:u w:val="single"/>
              </w:rPr>
              <w:t xml:space="preserve"> – Amy Sidford</w:t>
            </w:r>
            <w:r w:rsidRPr="00F130C6">
              <w:rPr>
                <w:rFonts w:ascii="Calibri Light" w:hAnsi="Calibri Light" w:cs="Calibri Light"/>
                <w:b/>
                <w:bCs/>
                <w:color w:val="538135" w:themeColor="accent6" w:themeShade="BF"/>
                <w:u w:val="single"/>
              </w:rPr>
              <w:t xml:space="preserve"> </w:t>
            </w:r>
            <w:r w:rsidR="00B34CAB" w:rsidRPr="00CC6EC6">
              <w:rPr>
                <w:rFonts w:ascii="Calibri Light" w:hAnsi="Calibri Light" w:cs="Calibri Light"/>
                <w:b/>
                <w:bCs/>
                <w:color w:val="538135" w:themeColor="accent6" w:themeShade="BF"/>
                <w:u w:val="single"/>
              </w:rPr>
              <w:t>reporting</w:t>
            </w:r>
          </w:p>
          <w:p w14:paraId="43980052" w14:textId="31455D65" w:rsidR="009B7835" w:rsidRDefault="009B7835" w:rsidP="001C2D92">
            <w:pPr>
              <w:rPr>
                <w:rFonts w:ascii="Calibri Light" w:hAnsi="Calibri Light" w:cs="Calibri Light"/>
                <w:color w:val="385623" w:themeColor="accent6" w:themeShade="80"/>
              </w:rPr>
            </w:pPr>
            <w:bookmarkStart w:id="3" w:name="_Hlk132189983"/>
            <w:r w:rsidRPr="004C06D2">
              <w:rPr>
                <w:rFonts w:ascii="Calibri Light" w:hAnsi="Calibri Light" w:cs="Calibri Light"/>
                <w:color w:val="385623" w:themeColor="accent6" w:themeShade="80"/>
              </w:rPr>
              <w:t xml:space="preserve">Next meeting planned </w:t>
            </w:r>
            <w:r w:rsidR="004627F6">
              <w:rPr>
                <w:rFonts w:ascii="Calibri Light" w:hAnsi="Calibri Light" w:cs="Calibri Light"/>
                <w:color w:val="385623" w:themeColor="accent6" w:themeShade="80"/>
              </w:rPr>
              <w:t xml:space="preserve">27 </w:t>
            </w:r>
            <w:r>
              <w:rPr>
                <w:rFonts w:ascii="Calibri Light" w:hAnsi="Calibri Light" w:cs="Calibri Light"/>
                <w:color w:val="385623" w:themeColor="accent6" w:themeShade="80"/>
              </w:rPr>
              <w:t xml:space="preserve">June </w:t>
            </w:r>
            <w:r w:rsidR="00863BA9">
              <w:rPr>
                <w:rFonts w:ascii="Calibri Light" w:hAnsi="Calibri Light" w:cs="Calibri Light"/>
                <w:color w:val="385623" w:themeColor="accent6" w:themeShade="80"/>
              </w:rPr>
              <w:t>–</w:t>
            </w:r>
            <w:r w:rsidRPr="004C06D2">
              <w:rPr>
                <w:rFonts w:ascii="Calibri Light" w:hAnsi="Calibri Light" w:cs="Calibri Light"/>
                <w:color w:val="385623" w:themeColor="accent6" w:themeShade="80"/>
              </w:rPr>
              <w:t xml:space="preserve"> </w:t>
            </w:r>
            <w:r w:rsidR="00863BA9">
              <w:rPr>
                <w:rFonts w:ascii="Calibri Light" w:hAnsi="Calibri Light" w:cs="Calibri Light"/>
                <w:color w:val="385623" w:themeColor="accent6" w:themeShade="80"/>
              </w:rPr>
              <w:t xml:space="preserve">Manawatu Golf Club </w:t>
            </w:r>
          </w:p>
          <w:p w14:paraId="395129A0" w14:textId="77777777" w:rsidR="009B7835" w:rsidRDefault="009B7835" w:rsidP="001C2D92">
            <w:pPr>
              <w:rPr>
                <w:rFonts w:ascii="Calibri Light" w:hAnsi="Calibri Light" w:cs="Calibri Light"/>
                <w:color w:val="385623" w:themeColor="accent6" w:themeShade="80"/>
              </w:rPr>
            </w:pPr>
            <w:r>
              <w:rPr>
                <w:rFonts w:ascii="Calibri Light" w:hAnsi="Calibri Light" w:cs="Calibri Light"/>
                <w:color w:val="385623" w:themeColor="accent6" w:themeShade="80"/>
              </w:rPr>
              <w:t>Topics for discussion</w:t>
            </w:r>
          </w:p>
          <w:p w14:paraId="79B69ED0" w14:textId="77777777" w:rsidR="009B7835" w:rsidRPr="00D13886" w:rsidRDefault="009B7835" w:rsidP="001C2D92">
            <w:pPr>
              <w:pStyle w:val="ListParagraph"/>
              <w:numPr>
                <w:ilvl w:val="0"/>
                <w:numId w:val="1"/>
              </w:numPr>
              <w:rPr>
                <w:rFonts w:ascii="Calibri Light" w:hAnsi="Calibri Light" w:cs="Calibri Light"/>
                <w:color w:val="385623" w:themeColor="accent6" w:themeShade="80"/>
              </w:rPr>
            </w:pPr>
            <w:r w:rsidRPr="00D13886">
              <w:rPr>
                <w:rFonts w:ascii="Calibri Light" w:hAnsi="Calibri Light" w:cs="Calibri Light"/>
              </w:rPr>
              <w:t>Clubhouse hospitality and trends</w:t>
            </w:r>
          </w:p>
          <w:p w14:paraId="16BD3C6E" w14:textId="77777777" w:rsidR="00D13886" w:rsidRPr="00D13886" w:rsidRDefault="00D13886" w:rsidP="001C2D92">
            <w:pPr>
              <w:pStyle w:val="ListParagraph"/>
              <w:numPr>
                <w:ilvl w:val="0"/>
                <w:numId w:val="1"/>
              </w:numPr>
              <w:rPr>
                <w:rFonts w:ascii="Calibri Light" w:hAnsi="Calibri Light" w:cs="Calibri Light"/>
                <w:color w:val="385623" w:themeColor="accent6" w:themeShade="80"/>
              </w:rPr>
            </w:pPr>
            <w:r w:rsidRPr="00D13886">
              <w:rPr>
                <w:rFonts w:ascii="Calibri Light" w:hAnsi="Calibri Light" w:cs="Calibri Light"/>
              </w:rPr>
              <w:t xml:space="preserve">Coffee and profits </w:t>
            </w:r>
          </w:p>
          <w:bookmarkEnd w:id="3"/>
          <w:p w14:paraId="6DF77A89" w14:textId="616A4B44" w:rsidR="009B7835" w:rsidRDefault="009B7835" w:rsidP="001C2D92">
            <w:pPr>
              <w:rPr>
                <w:rFonts w:ascii="Calibri Light" w:hAnsi="Calibri Light" w:cs="Calibri Light"/>
                <w:b/>
                <w:bCs/>
                <w:color w:val="385623" w:themeColor="accent6" w:themeShade="80"/>
                <w:u w:val="single"/>
              </w:rPr>
            </w:pPr>
            <w:r w:rsidRPr="009F620D">
              <w:rPr>
                <w:rFonts w:ascii="Calibri Light" w:hAnsi="Calibri Light" w:cs="Calibri Light"/>
                <w:b/>
                <w:bCs/>
                <w:color w:val="385623" w:themeColor="accent6" w:themeShade="80"/>
                <w:u w:val="single"/>
              </w:rPr>
              <w:t xml:space="preserve">GMA Northern South Island Branch – Mike Hadley </w:t>
            </w:r>
            <w:r w:rsidR="00B34CAB" w:rsidRPr="00CC6EC6">
              <w:rPr>
                <w:rFonts w:ascii="Calibri Light" w:hAnsi="Calibri Light" w:cs="Calibri Light"/>
                <w:b/>
                <w:bCs/>
                <w:color w:val="538135" w:themeColor="accent6" w:themeShade="BF"/>
                <w:u w:val="single"/>
              </w:rPr>
              <w:t>reporting</w:t>
            </w:r>
          </w:p>
          <w:p w14:paraId="4A24C60A" w14:textId="36476027" w:rsidR="009B7835" w:rsidRDefault="009B7835" w:rsidP="001C2D92">
            <w:pPr>
              <w:rPr>
                <w:rFonts w:ascii="Calibri Light" w:hAnsi="Calibri Light" w:cs="Calibri Light"/>
                <w:color w:val="385623" w:themeColor="accent6" w:themeShade="80"/>
              </w:rPr>
            </w:pPr>
            <w:r w:rsidRPr="004C06D2">
              <w:rPr>
                <w:rFonts w:ascii="Calibri Light" w:hAnsi="Calibri Light" w:cs="Calibri Light"/>
                <w:color w:val="385623" w:themeColor="accent6" w:themeShade="80"/>
              </w:rPr>
              <w:t xml:space="preserve">Next meeting planned </w:t>
            </w:r>
            <w:r>
              <w:rPr>
                <w:rFonts w:ascii="Calibri Light" w:hAnsi="Calibri Light" w:cs="Calibri Light"/>
                <w:color w:val="385623" w:themeColor="accent6" w:themeShade="80"/>
              </w:rPr>
              <w:t>Wednesday 22 June</w:t>
            </w:r>
            <w:r w:rsidRPr="004C06D2">
              <w:rPr>
                <w:rFonts w:ascii="Calibri Light" w:hAnsi="Calibri Light" w:cs="Calibri Light"/>
                <w:color w:val="385623" w:themeColor="accent6" w:themeShade="80"/>
              </w:rPr>
              <w:t xml:space="preserve"> </w:t>
            </w:r>
            <w:r w:rsidR="00863BA9">
              <w:rPr>
                <w:rFonts w:ascii="Calibri Light" w:hAnsi="Calibri Light" w:cs="Calibri Light"/>
                <w:color w:val="385623" w:themeColor="accent6" w:themeShade="80"/>
              </w:rPr>
              <w:t>–</w:t>
            </w:r>
            <w:r w:rsidRPr="004C06D2">
              <w:rPr>
                <w:rFonts w:ascii="Calibri Light" w:hAnsi="Calibri Light" w:cs="Calibri Light"/>
                <w:color w:val="385623" w:themeColor="accent6" w:themeShade="80"/>
              </w:rPr>
              <w:t xml:space="preserve"> </w:t>
            </w:r>
            <w:r w:rsidR="00863BA9">
              <w:rPr>
                <w:rFonts w:ascii="Calibri Light" w:hAnsi="Calibri Light" w:cs="Calibri Light"/>
                <w:color w:val="385623" w:themeColor="accent6" w:themeShade="80"/>
              </w:rPr>
              <w:t xml:space="preserve">Christchurch Golf Club - </w:t>
            </w:r>
            <w:r w:rsidRPr="004C06D2">
              <w:rPr>
                <w:rFonts w:ascii="Calibri Light" w:hAnsi="Calibri Light" w:cs="Calibri Light"/>
                <w:color w:val="385623" w:themeColor="accent6" w:themeShade="80"/>
              </w:rPr>
              <w:t>details to follow</w:t>
            </w:r>
            <w:r>
              <w:rPr>
                <w:rFonts w:ascii="Calibri Light" w:hAnsi="Calibri Light" w:cs="Calibri Light"/>
                <w:color w:val="385623" w:themeColor="accent6" w:themeShade="80"/>
              </w:rPr>
              <w:t>.</w:t>
            </w:r>
          </w:p>
          <w:p w14:paraId="7FCE599A" w14:textId="77777777" w:rsidR="009B7835" w:rsidRDefault="009B7835" w:rsidP="001C2D92">
            <w:pPr>
              <w:rPr>
                <w:rFonts w:ascii="Calibri Light" w:hAnsi="Calibri Light" w:cs="Calibri Light"/>
                <w:color w:val="385623" w:themeColor="accent6" w:themeShade="80"/>
              </w:rPr>
            </w:pPr>
          </w:p>
          <w:p w14:paraId="2A505F55" w14:textId="45D66B2F" w:rsidR="009B7835" w:rsidRDefault="009B7835" w:rsidP="001C2D92">
            <w:pPr>
              <w:rPr>
                <w:rFonts w:ascii="Calibri Light" w:hAnsi="Calibri Light" w:cs="Calibri Light"/>
                <w:b/>
                <w:bCs/>
                <w:color w:val="385623" w:themeColor="accent6" w:themeShade="80"/>
                <w:u w:val="single"/>
              </w:rPr>
            </w:pPr>
            <w:r w:rsidRPr="005538A7">
              <w:rPr>
                <w:rFonts w:ascii="Calibri Light" w:hAnsi="Calibri Light" w:cs="Calibri Light"/>
                <w:b/>
                <w:bCs/>
                <w:color w:val="385623" w:themeColor="accent6" w:themeShade="80"/>
                <w:u w:val="single"/>
              </w:rPr>
              <w:t xml:space="preserve">GMA Southern South Island branch – Shelley Duncan </w:t>
            </w:r>
            <w:r w:rsidR="00B34CAB" w:rsidRPr="00CC6EC6">
              <w:rPr>
                <w:rFonts w:ascii="Calibri Light" w:hAnsi="Calibri Light" w:cs="Calibri Light"/>
                <w:b/>
                <w:bCs/>
                <w:color w:val="538135" w:themeColor="accent6" w:themeShade="BF"/>
                <w:u w:val="single"/>
              </w:rPr>
              <w:t>reporting</w:t>
            </w:r>
          </w:p>
          <w:p w14:paraId="097B68AA" w14:textId="58170B36" w:rsidR="001D5375" w:rsidRDefault="009B7835" w:rsidP="001C2D92">
            <w:pPr>
              <w:rPr>
                <w:rFonts w:ascii="Calibri Light" w:hAnsi="Calibri Light" w:cs="Calibri Light"/>
                <w:b/>
                <w:bCs/>
                <w:color w:val="385623" w:themeColor="accent6" w:themeShade="80"/>
                <w:u w:val="single"/>
              </w:rPr>
            </w:pPr>
            <w:r>
              <w:rPr>
                <w:rFonts w:ascii="Calibri Light" w:hAnsi="Calibri Light" w:cs="Calibri Light"/>
                <w:color w:val="385623" w:themeColor="accent6" w:themeShade="80"/>
              </w:rPr>
              <w:t>D</w:t>
            </w:r>
            <w:r w:rsidRPr="004C06D2">
              <w:rPr>
                <w:rFonts w:ascii="Calibri Light" w:hAnsi="Calibri Light" w:cs="Calibri Light"/>
                <w:color w:val="385623" w:themeColor="accent6" w:themeShade="80"/>
              </w:rPr>
              <w:t>etails to follow</w:t>
            </w:r>
            <w:r>
              <w:rPr>
                <w:rFonts w:ascii="Calibri Light" w:hAnsi="Calibri Light" w:cs="Calibri Light"/>
                <w:color w:val="385623" w:themeColor="accent6" w:themeShade="80"/>
              </w:rPr>
              <w:t>.</w:t>
            </w:r>
          </w:p>
          <w:p w14:paraId="2FE9FA09" w14:textId="77777777" w:rsidR="009B7835" w:rsidRDefault="009B7835" w:rsidP="001C2D92"/>
        </w:tc>
      </w:tr>
    </w:tbl>
    <w:tbl>
      <w:tblPr>
        <w:tblW w:w="0" w:type="auto"/>
        <w:jc w:val="center"/>
        <w:tblCellMar>
          <w:left w:w="0" w:type="dxa"/>
          <w:right w:w="0" w:type="dxa"/>
        </w:tblCellMar>
        <w:tblLook w:val="04A0" w:firstRow="1" w:lastRow="0" w:firstColumn="1" w:lastColumn="0" w:noHBand="0" w:noVBand="1"/>
      </w:tblPr>
      <w:tblGrid>
        <w:gridCol w:w="9026"/>
      </w:tblGrid>
      <w:tr w:rsidR="009B7835" w:rsidRPr="006104C4" w14:paraId="716784F0" w14:textId="77777777" w:rsidTr="000179DC">
        <w:trPr>
          <w:jc w:val="center"/>
        </w:trPr>
        <w:tc>
          <w:tcPr>
            <w:tcW w:w="8926" w:type="dxa"/>
            <w:tcMar>
              <w:top w:w="0" w:type="dxa"/>
              <w:left w:w="108" w:type="dxa"/>
              <w:bottom w:w="0" w:type="dxa"/>
              <w:right w:w="108" w:type="dxa"/>
            </w:tcMar>
          </w:tcPr>
          <w:p w14:paraId="50CEA01E" w14:textId="77777777" w:rsidR="00546215" w:rsidRPr="006104C4" w:rsidRDefault="00546215" w:rsidP="001C2D92">
            <w:pPr>
              <w:shd w:val="clear" w:color="auto" w:fill="FFFFFF"/>
              <w:spacing w:after="100" w:afterAutospacing="1" w:line="375" w:lineRule="atLeast"/>
              <w:jc w:val="center"/>
              <w:rPr>
                <w:rFonts w:ascii="Calibri Light" w:hAnsi="Calibri Light" w:cs="Calibri Light"/>
                <w:color w:val="538135" w:themeColor="accent6" w:themeShade="BF"/>
                <w:sz w:val="32"/>
                <w:szCs w:val="32"/>
                <w:lang w:eastAsia="en-NZ"/>
              </w:rPr>
            </w:pPr>
          </w:p>
          <w:tbl>
            <w:tblPr>
              <w:tblStyle w:val="TableGrid"/>
              <w:tblW w:w="8931" w:type="dxa"/>
              <w:tblLook w:val="04A0" w:firstRow="1" w:lastRow="0" w:firstColumn="1" w:lastColumn="0" w:noHBand="0" w:noVBand="1"/>
            </w:tblPr>
            <w:tblGrid>
              <w:gridCol w:w="8931"/>
            </w:tblGrid>
            <w:tr w:rsidR="001D5375" w:rsidRPr="006104C4" w14:paraId="6709E105" w14:textId="77777777" w:rsidTr="001D5375">
              <w:tc>
                <w:tcPr>
                  <w:tcW w:w="8931" w:type="dxa"/>
                </w:tcPr>
                <w:p w14:paraId="42054D51" w14:textId="77777777" w:rsidR="001D5375" w:rsidRPr="006104C4" w:rsidRDefault="001D5375" w:rsidP="001D5375">
                  <w:pPr>
                    <w:rPr>
                      <w:color w:val="538135" w:themeColor="accent6" w:themeShade="BF"/>
                      <w:sz w:val="28"/>
                      <w:szCs w:val="28"/>
                    </w:rPr>
                  </w:pPr>
                </w:p>
                <w:p w14:paraId="6073E284" w14:textId="77777777" w:rsidR="001D5375" w:rsidRPr="006104C4" w:rsidRDefault="001D5375" w:rsidP="001D5375">
                  <w:pPr>
                    <w:jc w:val="center"/>
                    <w:rPr>
                      <w:color w:val="538135" w:themeColor="accent6" w:themeShade="BF"/>
                      <w:sz w:val="28"/>
                      <w:szCs w:val="28"/>
                    </w:rPr>
                  </w:pPr>
                  <w:r w:rsidRPr="006104C4">
                    <w:rPr>
                      <w:color w:val="538135" w:themeColor="accent6" w:themeShade="BF"/>
                      <w:sz w:val="28"/>
                      <w:szCs w:val="28"/>
                    </w:rPr>
                    <w:t>GMA NZ Resources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5"/>
                  </w:tblGrid>
                  <w:tr w:rsidR="001D5375" w:rsidRPr="006104C4" w14:paraId="39056336" w14:textId="77777777" w:rsidTr="001D5375">
                    <w:tc>
                      <w:tcPr>
                        <w:tcW w:w="9016" w:type="dxa"/>
                        <w:shd w:val="clear" w:color="auto" w:fill="FFFFFF" w:themeFill="background1"/>
                      </w:tcPr>
                      <w:p w14:paraId="58C5C47C" w14:textId="77777777" w:rsidR="001D5375" w:rsidRPr="006104C4" w:rsidRDefault="001D5375" w:rsidP="001D5375">
                        <w:pPr>
                          <w:jc w:val="center"/>
                          <w:rPr>
                            <w:highlight w:val="yellow"/>
                          </w:rPr>
                        </w:pPr>
                      </w:p>
                      <w:p w14:paraId="360F9D6B" w14:textId="77777777" w:rsidR="001D5375" w:rsidRPr="006104C4" w:rsidRDefault="001D5375" w:rsidP="001D5375">
                        <w:pPr>
                          <w:spacing w:line="252" w:lineRule="auto"/>
                          <w:rPr>
                            <w:rFonts w:ascii="Calibri Light" w:hAnsi="Calibri Light" w:cs="Calibri Light"/>
                            <w:color w:val="538135"/>
                            <w:sz w:val="20"/>
                            <w:szCs w:val="20"/>
                          </w:rPr>
                        </w:pPr>
                        <w:r w:rsidRPr="006104C4">
                          <w:rPr>
                            <w:rFonts w:ascii="Calibri Light" w:hAnsi="Calibri Light" w:cs="Calibri Light"/>
                            <w:color w:val="538135"/>
                            <w:sz w:val="20"/>
                            <w:szCs w:val="20"/>
                          </w:rPr>
                          <w:t xml:space="preserve">Golf Club - Wage and Salary Survey </w:t>
                        </w:r>
                      </w:p>
                      <w:p w14:paraId="1016D995" w14:textId="77777777" w:rsidR="001D5375" w:rsidRPr="006104C4" w:rsidRDefault="001D5375" w:rsidP="001D5375">
                        <w:pPr>
                          <w:spacing w:line="252" w:lineRule="auto"/>
                          <w:rPr>
                            <w:rFonts w:ascii="Calibri Light" w:hAnsi="Calibri Light" w:cs="Calibri Light"/>
                            <w:color w:val="404040" w:themeColor="text1" w:themeTint="BF"/>
                            <w:sz w:val="20"/>
                            <w:szCs w:val="20"/>
                          </w:rPr>
                        </w:pPr>
                        <w:r w:rsidRPr="006104C4">
                          <w:rPr>
                            <w:rFonts w:ascii="Calibri Light" w:hAnsi="Calibri Light" w:cs="Calibri Light"/>
                            <w:color w:val="404040" w:themeColor="text1" w:themeTint="BF"/>
                            <w:sz w:val="20"/>
                            <w:szCs w:val="20"/>
                          </w:rPr>
                          <w:t xml:space="preserve">Click </w:t>
                        </w:r>
                        <w:hyperlink r:id="rId45" w:history="1">
                          <w:r w:rsidRPr="006104C4">
                            <w:rPr>
                              <w:rStyle w:val="Hyperlink"/>
                              <w:rFonts w:ascii="Calibri Light" w:hAnsi="Calibri Light" w:cs="Calibri Light"/>
                              <w:sz w:val="20"/>
                              <w:szCs w:val="20"/>
                            </w:rPr>
                            <w:t>here</w:t>
                          </w:r>
                        </w:hyperlink>
                        <w:r w:rsidRPr="006104C4">
                          <w:rPr>
                            <w:rFonts w:ascii="Calibri Light" w:hAnsi="Calibri Light" w:cs="Calibri Light"/>
                            <w:color w:val="404040" w:themeColor="text1" w:themeTint="BF"/>
                            <w:sz w:val="20"/>
                            <w:szCs w:val="20"/>
                          </w:rPr>
                          <w:t xml:space="preserve"> to view the results the Golf Club Salary and Wages Survey as at 1 Sept. 2022.</w:t>
                        </w:r>
                      </w:p>
                      <w:p w14:paraId="57A5D616" w14:textId="77777777" w:rsidR="001D5375" w:rsidRPr="006104C4" w:rsidRDefault="001D5375" w:rsidP="001D5375">
                        <w:pPr>
                          <w:spacing w:line="252" w:lineRule="auto"/>
                          <w:rPr>
                            <w:rFonts w:ascii="Calibri Light" w:hAnsi="Calibri Light" w:cs="Calibri Light"/>
                            <w:color w:val="404040" w:themeColor="text1" w:themeTint="BF"/>
                            <w:sz w:val="20"/>
                            <w:szCs w:val="20"/>
                          </w:rPr>
                        </w:pPr>
                        <w:r w:rsidRPr="006104C4">
                          <w:rPr>
                            <w:rFonts w:ascii="Calibri Light" w:hAnsi="Calibri Light" w:cs="Calibri Light"/>
                            <w:color w:val="404040" w:themeColor="text1" w:themeTint="BF"/>
                            <w:sz w:val="20"/>
                            <w:szCs w:val="20"/>
                          </w:rPr>
                          <w:t>Base salary and wage figures quoted. Figures quoted expressed as $000’s.</w:t>
                        </w:r>
                      </w:p>
                      <w:p w14:paraId="1012E33C" w14:textId="77777777" w:rsidR="001D5375" w:rsidRPr="006104C4" w:rsidRDefault="001D5375" w:rsidP="001D5375">
                        <w:pPr>
                          <w:spacing w:line="252" w:lineRule="auto"/>
                          <w:rPr>
                            <w:rFonts w:ascii="Calibri Light" w:hAnsi="Calibri Light" w:cs="Calibri Light"/>
                            <w:color w:val="404040" w:themeColor="text1" w:themeTint="BF"/>
                            <w:sz w:val="20"/>
                            <w:szCs w:val="20"/>
                          </w:rPr>
                        </w:pPr>
                        <w:r w:rsidRPr="006104C4">
                          <w:rPr>
                            <w:rFonts w:ascii="Calibri Light" w:hAnsi="Calibri Light" w:cs="Calibri Light"/>
                            <w:color w:val="404040" w:themeColor="text1" w:themeTint="BF"/>
                            <w:sz w:val="20"/>
                            <w:szCs w:val="20"/>
                          </w:rPr>
                          <w:t>----------------------------------------------------------------------</w:t>
                        </w:r>
                      </w:p>
                      <w:p w14:paraId="3FA43516" w14:textId="77777777" w:rsidR="001D5375" w:rsidRPr="006104C4" w:rsidRDefault="001D5375" w:rsidP="001D5375">
                        <w:pPr>
                          <w:rPr>
                            <w:rFonts w:ascii="Calibri Light" w:hAnsi="Calibri Light" w:cs="Calibri Light"/>
                            <w:color w:val="538135" w:themeColor="accent6" w:themeShade="BF"/>
                            <w:sz w:val="20"/>
                            <w:szCs w:val="20"/>
                          </w:rPr>
                        </w:pPr>
                        <w:r w:rsidRPr="006104C4">
                          <w:rPr>
                            <w:rFonts w:ascii="Calibri Light" w:hAnsi="Calibri Light" w:cs="Calibri Light"/>
                            <w:color w:val="538135" w:themeColor="accent6" w:themeShade="BF"/>
                            <w:sz w:val="20"/>
                            <w:szCs w:val="20"/>
                          </w:rPr>
                          <w:lastRenderedPageBreak/>
                          <w:t>Golf Balls Leaving Property Resources</w:t>
                        </w:r>
                      </w:p>
                      <w:p w14:paraId="199560FD" w14:textId="77777777" w:rsidR="001D5375" w:rsidRPr="006104C4" w:rsidRDefault="001D5375" w:rsidP="001D5375"/>
                      <w:p w14:paraId="12B69524" w14:textId="77777777" w:rsidR="001D5375" w:rsidRPr="006104C4" w:rsidRDefault="001D5375" w:rsidP="001D5375">
                        <w:pPr>
                          <w:rPr>
                            <w:rFonts w:ascii="Calibri Light" w:hAnsi="Calibri Light" w:cs="Calibri Light"/>
                          </w:rPr>
                        </w:pPr>
                        <w:r w:rsidRPr="006104C4">
                          <w:rPr>
                            <w:rFonts w:ascii="Calibri Light" w:hAnsi="Calibri Light" w:cs="Calibri Light"/>
                          </w:rPr>
                          <w:t>Please see links below:</w:t>
                        </w:r>
                      </w:p>
                      <w:p w14:paraId="018447A5" w14:textId="77777777" w:rsidR="001D5375" w:rsidRPr="006104C4" w:rsidRDefault="00000000" w:rsidP="001D5375">
                        <w:hyperlink r:id="rId46" w:history="1">
                          <w:r w:rsidR="001D5375" w:rsidRPr="006104C4">
                            <w:rPr>
                              <w:rStyle w:val="Hyperlink"/>
                            </w:rPr>
                            <w:t>https://www.golf.co.nz/resource-detail/golf-balls-leaving-property-nuisance-and-negligence</w:t>
                          </w:r>
                        </w:hyperlink>
                      </w:p>
                      <w:p w14:paraId="4ABD35F2" w14:textId="77777777" w:rsidR="001D5375" w:rsidRPr="006104C4" w:rsidRDefault="00000000" w:rsidP="001D5375">
                        <w:hyperlink r:id="rId47" w:history="1">
                          <w:r w:rsidR="001D5375" w:rsidRPr="006104C4">
                            <w:rPr>
                              <w:rStyle w:val="Hyperlink"/>
                            </w:rPr>
                            <w:t>https://www.golf.co.nz/resource-detail/negligence-nuisance-case-studies</w:t>
                          </w:r>
                        </w:hyperlink>
                      </w:p>
                      <w:p w14:paraId="57CB56D0" w14:textId="77777777" w:rsidR="001D5375" w:rsidRPr="006104C4" w:rsidRDefault="00000000" w:rsidP="001D5375">
                        <w:hyperlink r:id="rId48" w:history="1">
                          <w:r w:rsidR="001D5375" w:rsidRPr="006104C4">
                            <w:rPr>
                              <w:rStyle w:val="Hyperlink"/>
                            </w:rPr>
                            <w:t>https://www.golf.co.nz/resource-detail/noise-complaints</w:t>
                          </w:r>
                        </w:hyperlink>
                      </w:p>
                      <w:p w14:paraId="2ECE3CF6" w14:textId="77777777" w:rsidR="001D5375" w:rsidRPr="006104C4" w:rsidRDefault="001D5375" w:rsidP="001D5375">
                        <w:pPr>
                          <w:jc w:val="center"/>
                          <w:rPr>
                            <w:highlight w:val="yellow"/>
                          </w:rPr>
                        </w:pPr>
                      </w:p>
                    </w:tc>
                  </w:tr>
                </w:tbl>
                <w:p w14:paraId="053AF63E" w14:textId="77777777" w:rsidR="001D5375" w:rsidRPr="006104C4" w:rsidRDefault="001D5375" w:rsidP="001C2D92">
                  <w:pPr>
                    <w:spacing w:after="100" w:afterAutospacing="1" w:line="375" w:lineRule="atLeast"/>
                    <w:jc w:val="center"/>
                    <w:rPr>
                      <w:rFonts w:ascii="Calibri Light" w:hAnsi="Calibri Light" w:cs="Calibri Light"/>
                      <w:color w:val="538135" w:themeColor="accent6" w:themeShade="BF"/>
                      <w:sz w:val="32"/>
                      <w:szCs w:val="32"/>
                      <w:lang w:eastAsia="en-NZ"/>
                    </w:rPr>
                  </w:pPr>
                </w:p>
                <w:p w14:paraId="38D53974" w14:textId="77777777" w:rsidR="001D5375" w:rsidRPr="006104C4" w:rsidRDefault="001D5375" w:rsidP="001C2D92">
                  <w:pPr>
                    <w:spacing w:after="100" w:afterAutospacing="1" w:line="375" w:lineRule="atLeast"/>
                    <w:jc w:val="center"/>
                    <w:rPr>
                      <w:rFonts w:ascii="Calibri Light" w:hAnsi="Calibri Light" w:cs="Calibri Light"/>
                      <w:color w:val="538135" w:themeColor="accent6" w:themeShade="BF"/>
                      <w:sz w:val="32"/>
                      <w:szCs w:val="32"/>
                      <w:lang w:eastAsia="en-NZ"/>
                    </w:rPr>
                  </w:pPr>
                </w:p>
              </w:tc>
            </w:tr>
          </w:tbl>
          <w:p w14:paraId="526A43E4" w14:textId="77777777" w:rsidR="001D5375" w:rsidRPr="006104C4" w:rsidRDefault="001D5375" w:rsidP="001C2D92">
            <w:pPr>
              <w:shd w:val="clear" w:color="auto" w:fill="FFFFFF"/>
              <w:spacing w:after="100" w:afterAutospacing="1" w:line="375" w:lineRule="atLeast"/>
              <w:jc w:val="center"/>
              <w:rPr>
                <w:rFonts w:ascii="Calibri Light" w:hAnsi="Calibri Light" w:cs="Calibri Light"/>
                <w:color w:val="538135" w:themeColor="accent6" w:themeShade="BF"/>
                <w:sz w:val="32"/>
                <w:szCs w:val="32"/>
                <w:lang w:eastAsia="en-NZ"/>
              </w:rPr>
            </w:pPr>
          </w:p>
          <w:p w14:paraId="103BD8BA" w14:textId="2717A2D5" w:rsidR="009B7835" w:rsidRPr="006104C4" w:rsidRDefault="009B7835" w:rsidP="001C2D92">
            <w:pPr>
              <w:shd w:val="clear" w:color="auto" w:fill="FFFFFF"/>
              <w:spacing w:after="100" w:afterAutospacing="1" w:line="375" w:lineRule="atLeast"/>
              <w:jc w:val="center"/>
              <w:rPr>
                <w:rFonts w:ascii="Calibri Light" w:hAnsi="Calibri Light" w:cs="Calibri Light"/>
                <w:color w:val="538135" w:themeColor="accent6" w:themeShade="BF"/>
                <w:sz w:val="32"/>
                <w:szCs w:val="32"/>
                <w:lang w:eastAsia="en-NZ"/>
              </w:rPr>
            </w:pPr>
            <w:r w:rsidRPr="006104C4">
              <w:rPr>
                <w:rFonts w:ascii="Calibri Light" w:hAnsi="Calibri Light" w:cs="Calibri Light"/>
                <w:color w:val="538135" w:themeColor="accent6" w:themeShade="BF"/>
                <w:sz w:val="32"/>
                <w:szCs w:val="32"/>
                <w:lang w:eastAsia="en-NZ"/>
              </w:rPr>
              <w:t>Job board</w:t>
            </w:r>
          </w:p>
          <w:p w14:paraId="28FA19CC" w14:textId="305A2C60" w:rsidR="00AB3064" w:rsidRPr="006104C4" w:rsidRDefault="00AB3064" w:rsidP="001C2D92">
            <w:pPr>
              <w:shd w:val="clear" w:color="auto" w:fill="FFFFFF"/>
              <w:spacing w:after="100" w:afterAutospacing="1" w:line="375" w:lineRule="atLeast"/>
              <w:jc w:val="center"/>
              <w:rPr>
                <w:rFonts w:ascii="Calibri Light" w:hAnsi="Calibri Light" w:cs="Calibri Light"/>
                <w:color w:val="538135" w:themeColor="accent6" w:themeShade="BF"/>
                <w:sz w:val="32"/>
                <w:szCs w:val="32"/>
                <w:lang w:eastAsia="en-NZ"/>
              </w:rPr>
            </w:pPr>
            <w:r w:rsidRPr="006104C4">
              <w:rPr>
                <w:rFonts w:ascii="Calibri Light" w:hAnsi="Calibri Light" w:cs="Calibri Light"/>
                <w:color w:val="538135" w:themeColor="accent6" w:themeShade="BF"/>
                <w:sz w:val="32"/>
                <w:szCs w:val="32"/>
                <w:lang w:eastAsia="en-NZ"/>
              </w:rPr>
              <w:t>Administration positions</w:t>
            </w:r>
          </w:p>
          <w:tbl>
            <w:tblPr>
              <w:tblStyle w:val="TableGrid"/>
              <w:tblW w:w="0" w:type="auto"/>
              <w:jc w:val="center"/>
              <w:tblLook w:val="04A0" w:firstRow="1" w:lastRow="0" w:firstColumn="1" w:lastColumn="0" w:noHBand="0" w:noVBand="1"/>
            </w:tblPr>
            <w:tblGrid>
              <w:gridCol w:w="4847"/>
            </w:tblGrid>
            <w:tr w:rsidR="00AB3064" w:rsidRPr="006104C4" w14:paraId="7B6F99B9" w14:textId="77777777" w:rsidTr="00AB3064">
              <w:trPr>
                <w:jc w:val="center"/>
              </w:trPr>
              <w:tc>
                <w:tcPr>
                  <w:tcW w:w="4847" w:type="dxa"/>
                </w:tcPr>
                <w:p w14:paraId="3F597EBA" w14:textId="6C8AFC22" w:rsidR="00AB3064" w:rsidRPr="006104C4" w:rsidRDefault="00AB3064" w:rsidP="00AB3064">
                  <w:pPr>
                    <w:spacing w:after="100" w:afterAutospacing="1" w:line="375" w:lineRule="atLeast"/>
                    <w:jc w:val="center"/>
                    <w:rPr>
                      <w:rFonts w:ascii="Arial" w:hAnsi="Arial" w:cs="Arial"/>
                      <w:color w:val="666666"/>
                      <w:sz w:val="23"/>
                      <w:szCs w:val="23"/>
                    </w:rPr>
                  </w:pPr>
                  <w:r w:rsidRPr="006104C4">
                    <w:rPr>
                      <w:rFonts w:ascii="Arial" w:hAnsi="Arial" w:cs="Arial"/>
                      <w:noProof/>
                      <w:color w:val="666666"/>
                      <w:sz w:val="23"/>
                      <w:szCs w:val="23"/>
                    </w:rPr>
                    <w:drawing>
                      <wp:inline distT="0" distB="0" distL="0" distR="0" wp14:anchorId="0DFD404D" wp14:editId="124141EE">
                        <wp:extent cx="1905000" cy="704850"/>
                        <wp:effectExtent l="0" t="0" r="0" b="0"/>
                        <wp:docPr id="17902586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704850"/>
                                </a:xfrm>
                                <a:prstGeom prst="rect">
                                  <a:avLst/>
                                </a:prstGeom>
                                <a:noFill/>
                                <a:ln>
                                  <a:noFill/>
                                </a:ln>
                              </pic:spPr>
                            </pic:pic>
                          </a:graphicData>
                        </a:graphic>
                      </wp:inline>
                    </w:drawing>
                  </w:r>
                </w:p>
                <w:p w14:paraId="162A98CA" w14:textId="1ABA8D94" w:rsidR="00AB3064" w:rsidRPr="006104C4" w:rsidRDefault="00AB3064" w:rsidP="00AB3064">
                  <w:pPr>
                    <w:jc w:val="center"/>
                    <w:rPr>
                      <w:rFonts w:ascii="Arial" w:hAnsi="Arial" w:cs="Arial"/>
                      <w:color w:val="538135"/>
                      <w:sz w:val="20"/>
                      <w:szCs w:val="20"/>
                    </w:rPr>
                  </w:pPr>
                  <w:r w:rsidRPr="006104C4">
                    <w:rPr>
                      <w:rFonts w:ascii="Arial" w:hAnsi="Arial" w:cs="Arial"/>
                      <w:color w:val="538135"/>
                      <w:sz w:val="20"/>
                      <w:szCs w:val="20"/>
                    </w:rPr>
                    <w:t>Wanaka Golf Club – Accounts Administration person </w:t>
                  </w:r>
                </w:p>
                <w:p w14:paraId="25E5C97D" w14:textId="5955DA20" w:rsidR="00AB3064" w:rsidRPr="006104C4" w:rsidRDefault="00AB3064" w:rsidP="00546215">
                  <w:pPr>
                    <w:spacing w:after="100" w:afterAutospacing="1" w:line="375" w:lineRule="atLeast"/>
                    <w:jc w:val="center"/>
                    <w:rPr>
                      <w:rFonts w:ascii="Calibri Light" w:hAnsi="Calibri Light" w:cs="Calibri Light"/>
                      <w:color w:val="538135" w:themeColor="accent6" w:themeShade="BF"/>
                      <w:sz w:val="32"/>
                      <w:szCs w:val="32"/>
                      <w:lang w:eastAsia="en-NZ"/>
                    </w:rPr>
                  </w:pPr>
                  <w:r w:rsidRPr="006104C4">
                    <w:rPr>
                      <w:rFonts w:ascii="Arial" w:hAnsi="Arial" w:cs="Arial"/>
                      <w:color w:val="538135"/>
                      <w:sz w:val="20"/>
                      <w:szCs w:val="20"/>
                    </w:rPr>
                    <w:t>Click </w:t>
                  </w:r>
                  <w:hyperlink r:id="rId50" w:history="1">
                    <w:r w:rsidRPr="006104C4">
                      <w:rPr>
                        <w:rStyle w:val="Hyperlink"/>
                        <w:rFonts w:ascii="Arial" w:hAnsi="Arial" w:cs="Arial"/>
                        <w:color w:val="0275D8"/>
                        <w:sz w:val="20"/>
                        <w:szCs w:val="20"/>
                      </w:rPr>
                      <w:t>here</w:t>
                    </w:r>
                  </w:hyperlink>
                  <w:r w:rsidRPr="006104C4">
                    <w:rPr>
                      <w:rFonts w:ascii="Arial" w:hAnsi="Arial" w:cs="Arial"/>
                      <w:color w:val="538135"/>
                      <w:sz w:val="20"/>
                      <w:szCs w:val="20"/>
                    </w:rPr>
                    <w:t> to view advertisement</w:t>
                  </w:r>
                </w:p>
              </w:tc>
            </w:tr>
          </w:tbl>
          <w:p w14:paraId="4D67BCD8" w14:textId="77777777" w:rsidR="007E0A5C" w:rsidRPr="006104C4" w:rsidRDefault="007E0A5C" w:rsidP="001C042C">
            <w:pPr>
              <w:pStyle w:val="NormalWeb"/>
              <w:shd w:val="clear" w:color="auto" w:fill="FFFFFF"/>
              <w:spacing w:before="0" w:beforeAutospacing="0" w:line="375" w:lineRule="atLeast"/>
              <w:jc w:val="center"/>
              <w:rPr>
                <w:rStyle w:val="Strong"/>
                <w:rFonts w:ascii="Calibri Light" w:hAnsi="Calibri Light" w:cs="Calibri Light"/>
                <w:b w:val="0"/>
                <w:bCs w:val="0"/>
                <w:color w:val="538135"/>
                <w:sz w:val="28"/>
                <w:szCs w:val="28"/>
              </w:rPr>
            </w:pPr>
          </w:p>
          <w:p w14:paraId="2F112A0F" w14:textId="182137D6" w:rsidR="001C042C" w:rsidRPr="006104C4" w:rsidRDefault="001C042C" w:rsidP="001C042C">
            <w:pPr>
              <w:pStyle w:val="NormalWeb"/>
              <w:shd w:val="clear" w:color="auto" w:fill="FFFFFF"/>
              <w:spacing w:before="0" w:beforeAutospacing="0" w:line="375" w:lineRule="atLeast"/>
              <w:jc w:val="center"/>
              <w:rPr>
                <w:rStyle w:val="Strong"/>
                <w:rFonts w:ascii="Calibri Light" w:hAnsi="Calibri Light" w:cs="Calibri Light"/>
                <w:b w:val="0"/>
                <w:bCs w:val="0"/>
                <w:color w:val="538135"/>
                <w:sz w:val="28"/>
                <w:szCs w:val="28"/>
              </w:rPr>
            </w:pPr>
            <w:r w:rsidRPr="006104C4">
              <w:rPr>
                <w:rStyle w:val="Strong"/>
                <w:rFonts w:ascii="Calibri Light" w:hAnsi="Calibri Light" w:cs="Calibri Light"/>
                <w:b w:val="0"/>
                <w:bCs w:val="0"/>
                <w:color w:val="538135"/>
                <w:sz w:val="28"/>
                <w:szCs w:val="28"/>
              </w:rPr>
              <w:t>Golf Operations Positions</w:t>
            </w:r>
          </w:p>
          <w:tbl>
            <w:tblPr>
              <w:tblStyle w:val="TableGrid"/>
              <w:tblW w:w="0" w:type="auto"/>
              <w:tblLook w:val="04A0" w:firstRow="1" w:lastRow="0" w:firstColumn="1" w:lastColumn="0" w:noHBand="0" w:noVBand="1"/>
            </w:tblPr>
            <w:tblGrid>
              <w:gridCol w:w="4563"/>
              <w:gridCol w:w="4137"/>
            </w:tblGrid>
            <w:tr w:rsidR="00D13886" w:rsidRPr="006104C4" w14:paraId="2B451E63" w14:textId="77777777" w:rsidTr="00AB3064">
              <w:tc>
                <w:tcPr>
                  <w:tcW w:w="4563" w:type="dxa"/>
                </w:tcPr>
                <w:p w14:paraId="10F9389E" w14:textId="77777777" w:rsidR="00D13886" w:rsidRPr="006104C4" w:rsidRDefault="00D13886" w:rsidP="00D13886">
                  <w:pPr>
                    <w:shd w:val="clear" w:color="auto" w:fill="FFFFFF"/>
                    <w:spacing w:after="100" w:afterAutospacing="1" w:line="375" w:lineRule="atLeast"/>
                    <w:jc w:val="center"/>
                    <w:rPr>
                      <w:rFonts w:ascii="Calibri Light" w:hAnsi="Calibri Light" w:cs="Calibri Light"/>
                      <w:color w:val="538135" w:themeColor="accent6" w:themeShade="BF"/>
                      <w:sz w:val="32"/>
                      <w:szCs w:val="32"/>
                      <w:lang w:eastAsia="en-NZ"/>
                    </w:rPr>
                  </w:pPr>
                  <w:r w:rsidRPr="006104C4">
                    <w:rPr>
                      <w:noProof/>
                    </w:rPr>
                    <w:drawing>
                      <wp:inline distT="0" distB="0" distL="0" distR="0" wp14:anchorId="43FDB414" wp14:editId="76F24352">
                        <wp:extent cx="2149200" cy="511200"/>
                        <wp:effectExtent l="0" t="0" r="3810" b="3175"/>
                        <wp:docPr id="2011512216" name="Picture 2011512216" descr="Waitemata Golf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itemata Golf Club"/>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49200" cy="511200"/>
                                </a:xfrm>
                                <a:prstGeom prst="rect">
                                  <a:avLst/>
                                </a:prstGeom>
                                <a:noFill/>
                                <a:ln>
                                  <a:noFill/>
                                </a:ln>
                              </pic:spPr>
                            </pic:pic>
                          </a:graphicData>
                        </a:graphic>
                      </wp:inline>
                    </w:drawing>
                  </w:r>
                </w:p>
                <w:p w14:paraId="788A7B8C" w14:textId="77777777" w:rsidR="00D13886" w:rsidRPr="006104C4" w:rsidRDefault="00076BB7" w:rsidP="000A50D2">
                  <w:pPr>
                    <w:pStyle w:val="NormalWeb"/>
                    <w:spacing w:before="0" w:beforeAutospacing="0"/>
                    <w:jc w:val="center"/>
                    <w:rPr>
                      <w:rStyle w:val="Strong"/>
                      <w:rFonts w:ascii="Calibri Light" w:hAnsi="Calibri Light" w:cs="Calibri Light"/>
                      <w:b w:val="0"/>
                      <w:bCs w:val="0"/>
                      <w:color w:val="538135"/>
                      <w:sz w:val="20"/>
                      <w:szCs w:val="20"/>
                    </w:rPr>
                  </w:pPr>
                  <w:r w:rsidRPr="006104C4">
                    <w:rPr>
                      <w:rStyle w:val="Strong"/>
                      <w:rFonts w:ascii="Calibri Light" w:hAnsi="Calibri Light" w:cs="Calibri Light"/>
                      <w:b w:val="0"/>
                      <w:bCs w:val="0"/>
                      <w:color w:val="538135"/>
                      <w:sz w:val="20"/>
                      <w:szCs w:val="20"/>
                    </w:rPr>
                    <w:t xml:space="preserve">Waitemata Golf Club </w:t>
                  </w:r>
                  <w:r w:rsidR="006D109B" w:rsidRPr="006104C4">
                    <w:rPr>
                      <w:rStyle w:val="Strong"/>
                      <w:rFonts w:ascii="Calibri Light" w:hAnsi="Calibri Light" w:cs="Calibri Light"/>
                      <w:b w:val="0"/>
                      <w:bCs w:val="0"/>
                      <w:color w:val="538135"/>
                      <w:sz w:val="20"/>
                      <w:szCs w:val="20"/>
                    </w:rPr>
                    <w:t>Golf Operations Manager</w:t>
                  </w:r>
                </w:p>
                <w:p w14:paraId="1819DB62" w14:textId="77777777" w:rsidR="00435D67" w:rsidRPr="006104C4" w:rsidRDefault="00076BB7" w:rsidP="009A735A">
                  <w:pPr>
                    <w:pStyle w:val="NormalWeb"/>
                    <w:spacing w:before="0" w:beforeAutospacing="0"/>
                    <w:jc w:val="center"/>
                    <w:rPr>
                      <w:rStyle w:val="Strong"/>
                      <w:rFonts w:ascii="Calibri Light" w:hAnsi="Calibri Light" w:cs="Calibri Light"/>
                      <w:b w:val="0"/>
                      <w:bCs w:val="0"/>
                      <w:color w:val="538135"/>
                      <w:sz w:val="20"/>
                      <w:szCs w:val="20"/>
                    </w:rPr>
                  </w:pPr>
                  <w:r w:rsidRPr="006104C4">
                    <w:rPr>
                      <w:rStyle w:val="Strong"/>
                      <w:rFonts w:ascii="Calibri Light" w:hAnsi="Calibri Light" w:cs="Calibri Light"/>
                      <w:b w:val="0"/>
                      <w:bCs w:val="0"/>
                      <w:color w:val="538135"/>
                      <w:sz w:val="20"/>
                      <w:szCs w:val="20"/>
                    </w:rPr>
                    <w:t xml:space="preserve">Click </w:t>
                  </w:r>
                  <w:hyperlink r:id="rId52" w:history="1">
                    <w:r w:rsidRPr="006104C4">
                      <w:rPr>
                        <w:rStyle w:val="Hyperlink"/>
                        <w:rFonts w:ascii="Calibri Light" w:hAnsi="Calibri Light" w:cs="Calibri Light"/>
                        <w:sz w:val="20"/>
                        <w:szCs w:val="20"/>
                      </w:rPr>
                      <w:t>here</w:t>
                    </w:r>
                  </w:hyperlink>
                  <w:r w:rsidRPr="006104C4">
                    <w:rPr>
                      <w:rStyle w:val="Strong"/>
                      <w:rFonts w:ascii="Calibri Light" w:hAnsi="Calibri Light" w:cs="Calibri Light"/>
                      <w:b w:val="0"/>
                      <w:bCs w:val="0"/>
                      <w:color w:val="538135"/>
                      <w:sz w:val="20"/>
                      <w:szCs w:val="20"/>
                    </w:rPr>
                    <w:t xml:space="preserve"> to view </w:t>
                  </w:r>
                  <w:r w:rsidR="000A50D2" w:rsidRPr="006104C4">
                    <w:rPr>
                      <w:rStyle w:val="Strong"/>
                      <w:rFonts w:ascii="Calibri Light" w:hAnsi="Calibri Light" w:cs="Calibri Light"/>
                      <w:b w:val="0"/>
                      <w:bCs w:val="0"/>
                      <w:color w:val="538135"/>
                      <w:sz w:val="20"/>
                      <w:szCs w:val="20"/>
                    </w:rPr>
                    <w:t>advertisement.</w:t>
                  </w:r>
                </w:p>
                <w:p w14:paraId="50EE9EFF" w14:textId="1799649E" w:rsidR="005E25FE" w:rsidRPr="006104C4" w:rsidRDefault="005E25FE" w:rsidP="009A735A">
                  <w:pPr>
                    <w:pStyle w:val="NormalWeb"/>
                    <w:spacing w:before="0" w:beforeAutospacing="0"/>
                    <w:jc w:val="center"/>
                    <w:rPr>
                      <w:rStyle w:val="Strong"/>
                      <w:rFonts w:ascii="Calibri Light" w:hAnsi="Calibri Light" w:cs="Calibri Light"/>
                      <w:b w:val="0"/>
                      <w:bCs w:val="0"/>
                      <w:color w:val="538135"/>
                      <w:sz w:val="20"/>
                      <w:szCs w:val="20"/>
                    </w:rPr>
                  </w:pPr>
                </w:p>
              </w:tc>
              <w:tc>
                <w:tcPr>
                  <w:tcW w:w="4137" w:type="dxa"/>
                </w:tcPr>
                <w:p w14:paraId="69DB91CD" w14:textId="77777777" w:rsidR="00D13886" w:rsidRPr="006104C4" w:rsidRDefault="00FF2EFB" w:rsidP="00435D67">
                  <w:pPr>
                    <w:pStyle w:val="NormalWeb"/>
                    <w:spacing w:before="0" w:beforeAutospacing="0" w:after="0" w:afterAutospacing="0"/>
                    <w:jc w:val="center"/>
                    <w:rPr>
                      <w:rStyle w:val="Strong"/>
                      <w:rFonts w:ascii="Calibri Light" w:hAnsi="Calibri Light" w:cs="Calibri Light"/>
                      <w:b w:val="0"/>
                      <w:bCs w:val="0"/>
                      <w:color w:val="538135"/>
                      <w:sz w:val="28"/>
                      <w:szCs w:val="28"/>
                    </w:rPr>
                  </w:pPr>
                  <w:r w:rsidRPr="006104C4">
                    <w:rPr>
                      <w:noProof/>
                    </w:rPr>
                    <w:drawing>
                      <wp:inline distT="0" distB="0" distL="0" distR="0" wp14:anchorId="16C6F46C" wp14:editId="63C71F16">
                        <wp:extent cx="1879200" cy="511200"/>
                        <wp:effectExtent l="0" t="0" r="6985" b="3175"/>
                        <wp:docPr id="1928243405" name="Picture 1" descr="Omaha Beach Golf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ha Beach Golf Club"/>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79200" cy="511200"/>
                                </a:xfrm>
                                <a:prstGeom prst="rect">
                                  <a:avLst/>
                                </a:prstGeom>
                                <a:noFill/>
                                <a:ln>
                                  <a:noFill/>
                                </a:ln>
                              </pic:spPr>
                            </pic:pic>
                          </a:graphicData>
                        </a:graphic>
                      </wp:inline>
                    </w:drawing>
                  </w:r>
                </w:p>
                <w:p w14:paraId="63A013A8" w14:textId="77777777" w:rsidR="00435D67" w:rsidRPr="006104C4" w:rsidRDefault="00435D67" w:rsidP="00435D67">
                  <w:pPr>
                    <w:pStyle w:val="NormalWeb"/>
                    <w:spacing w:before="0" w:beforeAutospacing="0" w:after="0" w:afterAutospacing="0"/>
                    <w:jc w:val="center"/>
                    <w:rPr>
                      <w:rStyle w:val="Strong"/>
                      <w:rFonts w:ascii="Calibri Light" w:hAnsi="Calibri Light" w:cs="Calibri Light"/>
                      <w:b w:val="0"/>
                      <w:bCs w:val="0"/>
                      <w:color w:val="538135"/>
                      <w:sz w:val="20"/>
                      <w:szCs w:val="20"/>
                    </w:rPr>
                  </w:pPr>
                </w:p>
                <w:p w14:paraId="17BEAB67" w14:textId="540875E7" w:rsidR="00435D67" w:rsidRPr="006104C4" w:rsidRDefault="00435D67" w:rsidP="00435D67">
                  <w:pPr>
                    <w:pStyle w:val="NormalWeb"/>
                    <w:spacing w:before="0" w:beforeAutospacing="0" w:after="0" w:afterAutospacing="0"/>
                    <w:jc w:val="center"/>
                    <w:rPr>
                      <w:rStyle w:val="Strong"/>
                      <w:rFonts w:ascii="Calibri Light" w:hAnsi="Calibri Light" w:cs="Calibri Light"/>
                      <w:b w:val="0"/>
                      <w:bCs w:val="0"/>
                      <w:color w:val="538135"/>
                      <w:sz w:val="20"/>
                      <w:szCs w:val="20"/>
                    </w:rPr>
                  </w:pPr>
                  <w:r w:rsidRPr="006104C4">
                    <w:rPr>
                      <w:rStyle w:val="Strong"/>
                      <w:rFonts w:ascii="Calibri Light" w:hAnsi="Calibri Light" w:cs="Calibri Light"/>
                      <w:b w:val="0"/>
                      <w:bCs w:val="0"/>
                      <w:color w:val="538135"/>
                      <w:sz w:val="20"/>
                      <w:szCs w:val="20"/>
                    </w:rPr>
                    <w:t>Omaha Beach Golf Club</w:t>
                  </w:r>
                </w:p>
                <w:p w14:paraId="21272BB1" w14:textId="77777777" w:rsidR="00435D67" w:rsidRPr="006104C4" w:rsidRDefault="00435D67" w:rsidP="00435D67">
                  <w:pPr>
                    <w:pStyle w:val="NormalWeb"/>
                    <w:spacing w:before="0" w:beforeAutospacing="0" w:after="0" w:afterAutospacing="0"/>
                    <w:jc w:val="center"/>
                    <w:rPr>
                      <w:rStyle w:val="Strong"/>
                      <w:rFonts w:ascii="Calibri Light" w:hAnsi="Calibri Light" w:cs="Calibri Light"/>
                      <w:b w:val="0"/>
                      <w:bCs w:val="0"/>
                      <w:color w:val="538135"/>
                      <w:sz w:val="20"/>
                      <w:szCs w:val="20"/>
                    </w:rPr>
                  </w:pPr>
                </w:p>
                <w:p w14:paraId="6D56854F" w14:textId="57F0C275" w:rsidR="00435D67" w:rsidRPr="006104C4" w:rsidRDefault="00435D67" w:rsidP="009A735A">
                  <w:pPr>
                    <w:pStyle w:val="NormalWeb"/>
                    <w:spacing w:before="0" w:beforeAutospacing="0"/>
                    <w:jc w:val="center"/>
                    <w:rPr>
                      <w:rStyle w:val="Strong"/>
                      <w:rFonts w:ascii="Calibri Light" w:hAnsi="Calibri Light" w:cs="Calibri Light"/>
                      <w:b w:val="0"/>
                      <w:bCs w:val="0"/>
                      <w:color w:val="538135"/>
                      <w:sz w:val="20"/>
                      <w:szCs w:val="20"/>
                    </w:rPr>
                  </w:pPr>
                  <w:r w:rsidRPr="006104C4">
                    <w:rPr>
                      <w:rStyle w:val="Strong"/>
                      <w:rFonts w:ascii="Calibri Light" w:hAnsi="Calibri Light" w:cs="Calibri Light"/>
                      <w:b w:val="0"/>
                      <w:bCs w:val="0"/>
                      <w:color w:val="538135"/>
                      <w:sz w:val="20"/>
                      <w:szCs w:val="20"/>
                    </w:rPr>
                    <w:t xml:space="preserve">Click </w:t>
                  </w:r>
                  <w:hyperlink r:id="rId54" w:history="1">
                    <w:r w:rsidRPr="006104C4">
                      <w:rPr>
                        <w:rStyle w:val="Hyperlink"/>
                        <w:rFonts w:ascii="Calibri Light" w:hAnsi="Calibri Light" w:cs="Calibri Light"/>
                        <w:sz w:val="20"/>
                        <w:szCs w:val="20"/>
                      </w:rPr>
                      <w:t>here</w:t>
                    </w:r>
                  </w:hyperlink>
                  <w:r w:rsidRPr="006104C4">
                    <w:rPr>
                      <w:rStyle w:val="Strong"/>
                      <w:rFonts w:ascii="Calibri Light" w:hAnsi="Calibri Light" w:cs="Calibri Light"/>
                      <w:b w:val="0"/>
                      <w:bCs w:val="0"/>
                      <w:color w:val="538135"/>
                      <w:sz w:val="20"/>
                      <w:szCs w:val="20"/>
                    </w:rPr>
                    <w:t xml:space="preserve"> to view advertisement.</w:t>
                  </w:r>
                </w:p>
              </w:tc>
            </w:tr>
          </w:tbl>
          <w:p w14:paraId="3258C0F1" w14:textId="77777777" w:rsidR="007878B5" w:rsidRPr="006104C4" w:rsidRDefault="007878B5" w:rsidP="001C2D92">
            <w:pPr>
              <w:spacing w:after="100" w:afterAutospacing="1" w:line="375" w:lineRule="atLeast"/>
              <w:jc w:val="center"/>
              <w:rPr>
                <w:rFonts w:ascii="Calibri Light" w:hAnsi="Calibri Light" w:cs="Calibri Light"/>
                <w:color w:val="538135"/>
                <w:sz w:val="32"/>
                <w:szCs w:val="32"/>
              </w:rPr>
            </w:pPr>
          </w:p>
          <w:p w14:paraId="2C570D4F" w14:textId="1639615C" w:rsidR="009B7835" w:rsidRPr="006104C4" w:rsidRDefault="009B7835" w:rsidP="001C2D92">
            <w:pPr>
              <w:spacing w:after="100" w:afterAutospacing="1" w:line="375" w:lineRule="atLeast"/>
              <w:jc w:val="center"/>
              <w:rPr>
                <w:rFonts w:ascii="Calibri Light" w:hAnsi="Calibri Light" w:cs="Calibri Light"/>
                <w:color w:val="538135"/>
                <w:sz w:val="32"/>
                <w:szCs w:val="32"/>
              </w:rPr>
            </w:pPr>
            <w:r w:rsidRPr="006104C4">
              <w:rPr>
                <w:rFonts w:ascii="Calibri Light" w:hAnsi="Calibri Light" w:cs="Calibri Light"/>
                <w:color w:val="538135"/>
                <w:sz w:val="32"/>
                <w:szCs w:val="32"/>
              </w:rPr>
              <w:t>Course staff</w:t>
            </w:r>
          </w:p>
          <w:tbl>
            <w:tblPr>
              <w:tblStyle w:val="TableGrid"/>
              <w:tblW w:w="8800" w:type="dxa"/>
              <w:tblLook w:val="04A0" w:firstRow="1" w:lastRow="0" w:firstColumn="1" w:lastColumn="0" w:noHBand="0" w:noVBand="1"/>
            </w:tblPr>
            <w:tblGrid>
              <w:gridCol w:w="4565"/>
              <w:gridCol w:w="4235"/>
            </w:tblGrid>
            <w:tr w:rsidR="00AB3064" w:rsidRPr="006104C4" w14:paraId="7D1AB962" w14:textId="77777777" w:rsidTr="005E25FE">
              <w:tc>
                <w:tcPr>
                  <w:tcW w:w="4585" w:type="dxa"/>
                </w:tcPr>
                <w:p w14:paraId="7AAC36CF" w14:textId="77777777" w:rsidR="00AB6D0F" w:rsidRPr="006104C4" w:rsidRDefault="00AB6D0F" w:rsidP="00AB3064">
                  <w:pPr>
                    <w:jc w:val="center"/>
                    <w:rPr>
                      <w:rFonts w:ascii="Calibri Light" w:hAnsi="Calibri Light" w:cs="Calibri Light"/>
                      <w:color w:val="538135"/>
                      <w:sz w:val="32"/>
                      <w:szCs w:val="32"/>
                    </w:rPr>
                  </w:pPr>
                  <w:bookmarkStart w:id="4" w:name="_Hlk139893054"/>
                </w:p>
                <w:p w14:paraId="190B1264" w14:textId="7913763F" w:rsidR="00AB3064" w:rsidRPr="006104C4" w:rsidRDefault="00AB3064" w:rsidP="00AB3064">
                  <w:pPr>
                    <w:jc w:val="center"/>
                    <w:rPr>
                      <w:rFonts w:ascii="Calibri Light" w:hAnsi="Calibri Light" w:cs="Calibri Light"/>
                      <w:color w:val="538135"/>
                      <w:sz w:val="32"/>
                      <w:szCs w:val="32"/>
                    </w:rPr>
                  </w:pPr>
                  <w:r w:rsidRPr="006104C4">
                    <w:rPr>
                      <w:rFonts w:ascii="Calibri Light" w:hAnsi="Calibri Light" w:cs="Calibri Light"/>
                      <w:noProof/>
                      <w:color w:val="538135"/>
                      <w:sz w:val="32"/>
                      <w:szCs w:val="32"/>
                    </w:rPr>
                    <w:lastRenderedPageBreak/>
                    <w:drawing>
                      <wp:inline distT="0" distB="0" distL="0" distR="0" wp14:anchorId="64076AC5" wp14:editId="0B97E0F6">
                        <wp:extent cx="1346400" cy="954000"/>
                        <wp:effectExtent l="0" t="0" r="6350" b="0"/>
                        <wp:docPr id="1888666904" name="Picture 188866690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67387" name="Picture 237667387" descr="Logo, company nam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1346400" cy="954000"/>
                                </a:xfrm>
                                <a:prstGeom prst="rect">
                                  <a:avLst/>
                                </a:prstGeom>
                              </pic:spPr>
                            </pic:pic>
                          </a:graphicData>
                        </a:graphic>
                      </wp:inline>
                    </w:drawing>
                  </w:r>
                </w:p>
                <w:p w14:paraId="58CD530E" w14:textId="77777777" w:rsidR="00AB3064" w:rsidRPr="006104C4" w:rsidRDefault="00AB3064" w:rsidP="00AB3064">
                  <w:pPr>
                    <w:pStyle w:val="NormalWeb"/>
                    <w:shd w:val="clear" w:color="auto" w:fill="FFFFFF"/>
                    <w:spacing w:before="0" w:beforeAutospacing="0" w:after="0" w:afterAutospacing="0"/>
                    <w:jc w:val="center"/>
                    <w:rPr>
                      <w:rStyle w:val="Strong"/>
                      <w:rFonts w:ascii="Arial" w:hAnsi="Arial" w:cs="Arial"/>
                      <w:b w:val="0"/>
                      <w:bCs w:val="0"/>
                      <w:color w:val="538135"/>
                      <w:sz w:val="20"/>
                      <w:szCs w:val="20"/>
                    </w:rPr>
                  </w:pPr>
                  <w:r w:rsidRPr="006104C4">
                    <w:rPr>
                      <w:rStyle w:val="Strong"/>
                      <w:rFonts w:ascii="Arial" w:hAnsi="Arial" w:cs="Arial"/>
                      <w:b w:val="0"/>
                      <w:bCs w:val="0"/>
                      <w:color w:val="538135"/>
                      <w:sz w:val="20"/>
                      <w:szCs w:val="20"/>
                    </w:rPr>
                    <w:t> Karori Golf Club - Course Superintendent</w:t>
                  </w:r>
                </w:p>
                <w:p w14:paraId="2A47F27C" w14:textId="57F819EC" w:rsidR="00AB3064" w:rsidRPr="006104C4" w:rsidRDefault="00000000" w:rsidP="00AB3064">
                  <w:pPr>
                    <w:spacing w:after="100" w:afterAutospacing="1" w:line="375" w:lineRule="atLeast"/>
                    <w:jc w:val="center"/>
                    <w:rPr>
                      <w:rFonts w:ascii="Calibri Light" w:hAnsi="Calibri Light" w:cs="Calibri Light"/>
                      <w:color w:val="538135"/>
                      <w:sz w:val="32"/>
                      <w:szCs w:val="32"/>
                    </w:rPr>
                  </w:pPr>
                  <w:hyperlink r:id="rId56" w:history="1">
                    <w:r w:rsidR="00AB3064" w:rsidRPr="006104C4">
                      <w:rPr>
                        <w:rStyle w:val="Hyperlink"/>
                        <w:rFonts w:ascii="Calibri Light" w:hAnsi="Calibri Light" w:cs="Calibri Light"/>
                      </w:rPr>
                      <w:t> Click here to view advertisement</w:t>
                    </w:r>
                  </w:hyperlink>
                </w:p>
              </w:tc>
              <w:tc>
                <w:tcPr>
                  <w:tcW w:w="4215" w:type="dxa"/>
                </w:tcPr>
                <w:p w14:paraId="41907C4E" w14:textId="77777777" w:rsidR="00AB6D0F" w:rsidRPr="006104C4" w:rsidRDefault="00AB6D0F" w:rsidP="00EA008F">
                  <w:pPr>
                    <w:pStyle w:val="NormalWeb"/>
                    <w:shd w:val="clear" w:color="auto" w:fill="FFFFFF"/>
                    <w:spacing w:before="0" w:beforeAutospacing="0" w:after="0" w:afterAutospacing="0"/>
                    <w:jc w:val="center"/>
                    <w:rPr>
                      <w:rFonts w:ascii="Arial" w:hAnsi="Arial" w:cs="Arial"/>
                      <w:color w:val="666666"/>
                      <w:sz w:val="23"/>
                      <w:szCs w:val="23"/>
                    </w:rPr>
                  </w:pPr>
                </w:p>
                <w:p w14:paraId="3F354804" w14:textId="77777777" w:rsidR="00AB6D0F" w:rsidRPr="006104C4" w:rsidRDefault="00AB6D0F" w:rsidP="00EA008F">
                  <w:pPr>
                    <w:pStyle w:val="NormalWeb"/>
                    <w:shd w:val="clear" w:color="auto" w:fill="FFFFFF"/>
                    <w:spacing w:before="0" w:beforeAutospacing="0" w:after="0" w:afterAutospacing="0"/>
                    <w:jc w:val="center"/>
                    <w:rPr>
                      <w:rFonts w:ascii="Arial" w:hAnsi="Arial" w:cs="Arial"/>
                      <w:color w:val="666666"/>
                      <w:sz w:val="23"/>
                      <w:szCs w:val="23"/>
                    </w:rPr>
                  </w:pPr>
                </w:p>
                <w:p w14:paraId="61FE2D90" w14:textId="5EFD871D" w:rsidR="00EA008F" w:rsidRPr="006104C4" w:rsidRDefault="00EA008F" w:rsidP="00EA008F">
                  <w:pPr>
                    <w:pStyle w:val="NormalWeb"/>
                    <w:shd w:val="clear" w:color="auto" w:fill="FFFFFF"/>
                    <w:spacing w:before="0" w:beforeAutospacing="0" w:after="0" w:afterAutospacing="0"/>
                    <w:jc w:val="center"/>
                    <w:rPr>
                      <w:rFonts w:ascii="Arial" w:hAnsi="Arial" w:cs="Arial"/>
                      <w:color w:val="666666"/>
                      <w:sz w:val="23"/>
                      <w:szCs w:val="23"/>
                    </w:rPr>
                  </w:pPr>
                  <w:r w:rsidRPr="006104C4">
                    <w:rPr>
                      <w:rFonts w:ascii="Calibri Light" w:hAnsi="Calibri Light" w:cs="Calibri Light"/>
                      <w:noProof/>
                      <w:color w:val="538135"/>
                      <w:sz w:val="32"/>
                      <w:szCs w:val="32"/>
                      <w:lang w:eastAsia="en-US"/>
                    </w:rPr>
                    <w:lastRenderedPageBreak/>
                    <w:drawing>
                      <wp:inline distT="0" distB="0" distL="0" distR="0" wp14:anchorId="2A91BC6A" wp14:editId="33F5ED4C">
                        <wp:extent cx="1276350" cy="901700"/>
                        <wp:effectExtent l="0" t="0" r="0" b="0"/>
                        <wp:docPr id="1207083046" name="Picture 120708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76350" cy="901700"/>
                                </a:xfrm>
                                <a:prstGeom prst="rect">
                                  <a:avLst/>
                                </a:prstGeom>
                                <a:noFill/>
                                <a:ln>
                                  <a:noFill/>
                                </a:ln>
                              </pic:spPr>
                            </pic:pic>
                          </a:graphicData>
                        </a:graphic>
                      </wp:inline>
                    </w:drawing>
                  </w:r>
                </w:p>
                <w:p w14:paraId="6F26DB14" w14:textId="77777777" w:rsidR="00EA008F" w:rsidRPr="006104C4" w:rsidRDefault="00EA008F" w:rsidP="00EA008F">
                  <w:pPr>
                    <w:pStyle w:val="NormalWeb"/>
                    <w:shd w:val="clear" w:color="auto" w:fill="FFFFFF"/>
                    <w:spacing w:before="0" w:beforeAutospacing="0" w:after="0" w:afterAutospacing="0"/>
                    <w:jc w:val="center"/>
                    <w:rPr>
                      <w:rFonts w:ascii="Arial" w:hAnsi="Arial" w:cs="Arial"/>
                      <w:color w:val="666666"/>
                      <w:sz w:val="23"/>
                      <w:szCs w:val="23"/>
                    </w:rPr>
                  </w:pPr>
                  <w:r w:rsidRPr="006104C4">
                    <w:rPr>
                      <w:rStyle w:val="Strong"/>
                      <w:rFonts w:ascii="Arial" w:hAnsi="Arial" w:cs="Arial"/>
                      <w:b w:val="0"/>
                      <w:bCs w:val="0"/>
                      <w:color w:val="538135"/>
                      <w:sz w:val="20"/>
                      <w:szCs w:val="20"/>
                    </w:rPr>
                    <w:t> Karori Golf Club – Greenkeeper – 2ic</w:t>
                  </w:r>
                </w:p>
                <w:p w14:paraId="1AA059BA" w14:textId="77777777" w:rsidR="00AB3064" w:rsidRPr="006104C4" w:rsidRDefault="00EA008F" w:rsidP="00EA008F">
                  <w:pPr>
                    <w:jc w:val="center"/>
                    <w:rPr>
                      <w:rFonts w:ascii="Calibri Light" w:hAnsi="Calibri Light" w:cs="Calibri Light"/>
                      <w:color w:val="666666"/>
                    </w:rPr>
                  </w:pPr>
                  <w:r w:rsidRPr="006104C4">
                    <w:rPr>
                      <w:rFonts w:ascii="Calibri Light" w:hAnsi="Calibri Light" w:cs="Calibri Light"/>
                      <w:color w:val="666666"/>
                    </w:rPr>
                    <w:t>Click </w:t>
                  </w:r>
                  <w:hyperlink r:id="rId58" w:history="1">
                    <w:r w:rsidRPr="006104C4">
                      <w:rPr>
                        <w:rStyle w:val="Hyperlink"/>
                        <w:rFonts w:ascii="Calibri Light" w:hAnsi="Calibri Light" w:cs="Calibri Light"/>
                        <w:color w:val="0275D8"/>
                      </w:rPr>
                      <w:t>here</w:t>
                    </w:r>
                  </w:hyperlink>
                  <w:r w:rsidRPr="006104C4">
                    <w:rPr>
                      <w:rFonts w:ascii="Calibri Light" w:hAnsi="Calibri Light" w:cs="Calibri Light"/>
                      <w:color w:val="666666"/>
                    </w:rPr>
                    <w:t> to view advertisement</w:t>
                  </w:r>
                </w:p>
                <w:p w14:paraId="252E525E" w14:textId="40AF9270" w:rsidR="00AB6D0F" w:rsidRPr="006104C4" w:rsidRDefault="00AB6D0F" w:rsidP="00EA008F">
                  <w:pPr>
                    <w:jc w:val="center"/>
                    <w:rPr>
                      <w:rFonts w:ascii="Calibri Light" w:hAnsi="Calibri Light" w:cs="Calibri Light"/>
                      <w:color w:val="538135"/>
                      <w:sz w:val="32"/>
                      <w:szCs w:val="32"/>
                    </w:rPr>
                  </w:pPr>
                </w:p>
              </w:tc>
            </w:tr>
            <w:tr w:rsidR="00DC30CC" w:rsidRPr="006104C4" w14:paraId="5D7BC9FD" w14:textId="77777777" w:rsidTr="005E25FE">
              <w:trPr>
                <w:trHeight w:val="4101"/>
              </w:trPr>
              <w:tc>
                <w:tcPr>
                  <w:tcW w:w="8800" w:type="dxa"/>
                  <w:gridSpan w:val="2"/>
                </w:tcPr>
                <w:p w14:paraId="242C8B25" w14:textId="77777777" w:rsidR="005E25FE" w:rsidRPr="006104C4" w:rsidRDefault="005E25FE"/>
                <w:tbl>
                  <w:tblPr>
                    <w:tblStyle w:val="TableGrid"/>
                    <w:tblW w:w="8700" w:type="dxa"/>
                    <w:tblLook w:val="04A0" w:firstRow="1" w:lastRow="0" w:firstColumn="1" w:lastColumn="0" w:noHBand="0" w:noVBand="1"/>
                  </w:tblPr>
                  <w:tblGrid>
                    <w:gridCol w:w="4453"/>
                    <w:gridCol w:w="4247"/>
                  </w:tblGrid>
                  <w:tr w:rsidR="00DC30CC" w:rsidRPr="006104C4" w14:paraId="10E5BC00" w14:textId="77777777" w:rsidTr="00DC30CC">
                    <w:tc>
                      <w:tcPr>
                        <w:tcW w:w="4453" w:type="dxa"/>
                      </w:tcPr>
                      <w:bookmarkEnd w:id="4"/>
                      <w:p w14:paraId="6E2B075F" w14:textId="2D61A5DD" w:rsidR="00DC30CC" w:rsidRPr="006104C4" w:rsidRDefault="005E25FE" w:rsidP="00DC30CC">
                        <w:pPr>
                          <w:jc w:val="center"/>
                          <w:rPr>
                            <w:rFonts w:ascii="Calibri Light" w:hAnsi="Calibri Light" w:cs="Calibri Light"/>
                            <w:color w:val="538135"/>
                            <w:sz w:val="32"/>
                            <w:szCs w:val="32"/>
                          </w:rPr>
                        </w:pPr>
                        <w:r w:rsidRPr="006104C4">
                          <w:rPr>
                            <w:noProof/>
                          </w:rPr>
                          <w:drawing>
                            <wp:inline distT="0" distB="0" distL="0" distR="0" wp14:anchorId="1624CC94" wp14:editId="1CC91393">
                              <wp:extent cx="936000" cy="324000"/>
                              <wp:effectExtent l="0" t="0" r="0" b="0"/>
                              <wp:docPr id="520780638" name="Picture 520780638" descr="Carrington Estate wedding venue in Karikari Peninsula, North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rington Estate wedding venue in Karikari Peninsula, Northland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36000" cy="324000"/>
                                      </a:xfrm>
                                      <a:prstGeom prst="rect">
                                        <a:avLst/>
                                      </a:prstGeom>
                                      <a:noFill/>
                                      <a:ln>
                                        <a:noFill/>
                                      </a:ln>
                                    </pic:spPr>
                                  </pic:pic>
                                </a:graphicData>
                              </a:graphic>
                            </wp:inline>
                          </w:drawing>
                        </w:r>
                      </w:p>
                      <w:p w14:paraId="0BD74E89" w14:textId="77777777" w:rsidR="00DC30CC" w:rsidRPr="006104C4" w:rsidRDefault="005E25FE" w:rsidP="00DC30CC">
                        <w:pPr>
                          <w:spacing w:after="100" w:afterAutospacing="1" w:line="375" w:lineRule="atLeast"/>
                          <w:jc w:val="center"/>
                          <w:rPr>
                            <w:rFonts w:ascii="Calibri Light" w:hAnsi="Calibri Light" w:cs="Calibri Light"/>
                            <w:color w:val="538135"/>
                            <w:sz w:val="32"/>
                            <w:szCs w:val="32"/>
                          </w:rPr>
                        </w:pPr>
                        <w:r w:rsidRPr="006104C4">
                          <w:rPr>
                            <w:rFonts w:ascii="Calibri Light" w:hAnsi="Calibri Light" w:cs="Calibri Light"/>
                            <w:noProof/>
                            <w:color w:val="538135"/>
                            <w:sz w:val="32"/>
                            <w:szCs w:val="32"/>
                          </w:rPr>
                          <w:drawing>
                            <wp:inline distT="0" distB="0" distL="0" distR="0" wp14:anchorId="120D49EA" wp14:editId="22D95E17">
                              <wp:extent cx="2089150" cy="1292136"/>
                              <wp:effectExtent l="0" t="0" r="6350" b="3810"/>
                              <wp:docPr id="315107635" name="Picture 31510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06423" cy="1302820"/>
                                      </a:xfrm>
                                      <a:prstGeom prst="rect">
                                        <a:avLst/>
                                      </a:prstGeom>
                                      <a:noFill/>
                                      <a:ln>
                                        <a:noFill/>
                                      </a:ln>
                                    </pic:spPr>
                                  </pic:pic>
                                </a:graphicData>
                              </a:graphic>
                            </wp:inline>
                          </w:drawing>
                        </w:r>
                      </w:p>
                      <w:p w14:paraId="1A98AF1C" w14:textId="77777777" w:rsidR="005E25FE" w:rsidRPr="006104C4" w:rsidRDefault="005E25FE" w:rsidP="005E25FE">
                        <w:pPr>
                          <w:pStyle w:val="NormalWeb"/>
                          <w:shd w:val="clear" w:color="auto" w:fill="FFFFFF"/>
                          <w:spacing w:before="0" w:beforeAutospacing="0" w:after="0" w:afterAutospacing="0"/>
                          <w:jc w:val="center"/>
                          <w:rPr>
                            <w:rStyle w:val="Strong"/>
                            <w:rFonts w:ascii="Calibri Light" w:hAnsi="Calibri Light" w:cs="Calibri Light"/>
                            <w:b w:val="0"/>
                            <w:bCs w:val="0"/>
                            <w:color w:val="538135"/>
                          </w:rPr>
                        </w:pPr>
                        <w:r w:rsidRPr="006104C4">
                          <w:rPr>
                            <w:rStyle w:val="Strong"/>
                            <w:rFonts w:ascii="Calibri Light" w:hAnsi="Calibri Light" w:cs="Calibri Light"/>
                            <w:b w:val="0"/>
                            <w:bCs w:val="0"/>
                            <w:color w:val="538135"/>
                          </w:rPr>
                          <w:t>Carrington Golf Course Greenkeeper</w:t>
                        </w:r>
                      </w:p>
                      <w:p w14:paraId="6E829258" w14:textId="77777777" w:rsidR="005E25FE" w:rsidRPr="006104C4" w:rsidRDefault="005E25FE" w:rsidP="005E25FE">
                        <w:pPr>
                          <w:pStyle w:val="NormalWeb"/>
                          <w:shd w:val="clear" w:color="auto" w:fill="FFFFFF"/>
                          <w:spacing w:before="0" w:beforeAutospacing="0" w:after="0" w:afterAutospacing="0"/>
                          <w:jc w:val="center"/>
                          <w:rPr>
                            <w:rFonts w:ascii="Calibri Light" w:hAnsi="Calibri Light" w:cs="Calibri Light"/>
                            <w:color w:val="666666"/>
                          </w:rPr>
                        </w:pPr>
                        <w:r w:rsidRPr="006104C4">
                          <w:rPr>
                            <w:rFonts w:ascii="Calibri Light" w:hAnsi="Calibri Light" w:cs="Calibri Light"/>
                            <w:color w:val="666666"/>
                          </w:rPr>
                          <w:t>Click</w:t>
                        </w:r>
                        <w:r w:rsidRPr="006104C4">
                          <w:rPr>
                            <w:rStyle w:val="Strong"/>
                            <w:rFonts w:ascii="Calibri Light" w:hAnsi="Calibri Light" w:cs="Calibri Light"/>
                            <w:b w:val="0"/>
                            <w:bCs w:val="0"/>
                            <w:color w:val="666666"/>
                          </w:rPr>
                          <w:t> </w:t>
                        </w:r>
                        <w:hyperlink r:id="rId61" w:history="1">
                          <w:r w:rsidRPr="006104C4">
                            <w:rPr>
                              <w:rStyle w:val="Hyperlink"/>
                              <w:rFonts w:ascii="Calibri Light" w:hAnsi="Calibri Light" w:cs="Calibri Light"/>
                              <w:color w:val="0275D8"/>
                            </w:rPr>
                            <w:t>here</w:t>
                          </w:r>
                        </w:hyperlink>
                        <w:r w:rsidRPr="006104C4">
                          <w:rPr>
                            <w:rFonts w:ascii="Calibri Light" w:hAnsi="Calibri Light" w:cs="Calibri Light"/>
                            <w:color w:val="666666"/>
                          </w:rPr>
                          <w:t> to view advertisement.</w:t>
                        </w:r>
                      </w:p>
                      <w:p w14:paraId="7408D1D3" w14:textId="58E631B1" w:rsidR="005E25FE" w:rsidRPr="006104C4" w:rsidRDefault="005E25FE" w:rsidP="00DC30CC">
                        <w:pPr>
                          <w:spacing w:after="100" w:afterAutospacing="1" w:line="375" w:lineRule="atLeast"/>
                          <w:jc w:val="center"/>
                          <w:rPr>
                            <w:rFonts w:ascii="Calibri Light" w:hAnsi="Calibri Light" w:cs="Calibri Light"/>
                            <w:color w:val="538135"/>
                            <w:sz w:val="32"/>
                            <w:szCs w:val="32"/>
                          </w:rPr>
                        </w:pPr>
                      </w:p>
                    </w:tc>
                    <w:tc>
                      <w:tcPr>
                        <w:tcW w:w="4247" w:type="dxa"/>
                      </w:tcPr>
                      <w:p w14:paraId="116678AD" w14:textId="77777777" w:rsidR="00DC30CC" w:rsidRPr="006104C4" w:rsidRDefault="00DC30CC" w:rsidP="00DC30CC">
                        <w:pPr>
                          <w:pStyle w:val="NormalWeb"/>
                          <w:shd w:val="clear" w:color="auto" w:fill="FFFFFF"/>
                          <w:spacing w:before="0" w:beforeAutospacing="0" w:after="0" w:afterAutospacing="0"/>
                          <w:jc w:val="center"/>
                          <w:rPr>
                            <w:rFonts w:ascii="Arial" w:hAnsi="Arial" w:cs="Arial"/>
                            <w:color w:val="666666"/>
                            <w:sz w:val="23"/>
                            <w:szCs w:val="23"/>
                          </w:rPr>
                        </w:pPr>
                      </w:p>
                      <w:p w14:paraId="45EBD45B" w14:textId="77777777" w:rsidR="00E66838" w:rsidRPr="006104C4" w:rsidRDefault="00E66838" w:rsidP="00E66838">
                        <w:pPr>
                          <w:spacing w:after="100" w:afterAutospacing="1" w:line="375" w:lineRule="atLeast"/>
                          <w:jc w:val="center"/>
                          <w:rPr>
                            <w:rFonts w:ascii="Arial" w:hAnsi="Arial" w:cs="Arial"/>
                            <w:color w:val="666666"/>
                            <w:sz w:val="23"/>
                            <w:szCs w:val="23"/>
                          </w:rPr>
                        </w:pPr>
                      </w:p>
                      <w:p w14:paraId="4B6950FE" w14:textId="6BB2D03E" w:rsidR="00E66838" w:rsidRPr="006104C4" w:rsidRDefault="00E66838" w:rsidP="00E66838">
                        <w:pPr>
                          <w:spacing w:after="100" w:afterAutospacing="1" w:line="375" w:lineRule="atLeast"/>
                          <w:jc w:val="center"/>
                          <w:rPr>
                            <w:rFonts w:ascii="Arial" w:hAnsi="Arial" w:cs="Arial"/>
                            <w:color w:val="666666"/>
                            <w:sz w:val="23"/>
                            <w:szCs w:val="23"/>
                          </w:rPr>
                        </w:pPr>
                        <w:r w:rsidRPr="006104C4">
                          <w:rPr>
                            <w:rFonts w:ascii="Arial" w:hAnsi="Arial" w:cs="Arial"/>
                            <w:noProof/>
                            <w:color w:val="666666"/>
                            <w:sz w:val="23"/>
                            <w:szCs w:val="23"/>
                          </w:rPr>
                          <w:drawing>
                            <wp:inline distT="0" distB="0" distL="0" distR="0" wp14:anchorId="20F3FE23" wp14:editId="74DE294C">
                              <wp:extent cx="2095500" cy="590550"/>
                              <wp:effectExtent l="0" t="0" r="0" b="0"/>
                              <wp:docPr id="788050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95500" cy="590550"/>
                                      </a:xfrm>
                                      <a:prstGeom prst="rect">
                                        <a:avLst/>
                                      </a:prstGeom>
                                      <a:noFill/>
                                      <a:ln>
                                        <a:noFill/>
                                      </a:ln>
                                    </pic:spPr>
                                  </pic:pic>
                                </a:graphicData>
                              </a:graphic>
                            </wp:inline>
                          </w:drawing>
                        </w:r>
                        <w:r w:rsidRPr="006104C4">
                          <w:rPr>
                            <w:rFonts w:ascii="Arial" w:hAnsi="Arial" w:cs="Arial"/>
                            <w:color w:val="666666"/>
                            <w:sz w:val="23"/>
                            <w:szCs w:val="23"/>
                          </w:rPr>
                          <w:t> </w:t>
                        </w:r>
                      </w:p>
                      <w:p w14:paraId="2254F6AB" w14:textId="033E8E64" w:rsidR="00E66838" w:rsidRPr="006104C4" w:rsidRDefault="00E66838" w:rsidP="00E66838">
                        <w:pPr>
                          <w:spacing w:after="100" w:afterAutospacing="1" w:line="375" w:lineRule="atLeast"/>
                          <w:jc w:val="center"/>
                          <w:rPr>
                            <w:rFonts w:ascii="Arial" w:hAnsi="Arial" w:cs="Arial"/>
                            <w:color w:val="666666"/>
                            <w:sz w:val="23"/>
                            <w:szCs w:val="23"/>
                          </w:rPr>
                        </w:pPr>
                        <w:r w:rsidRPr="006104C4">
                          <w:rPr>
                            <w:rFonts w:ascii="Arial" w:hAnsi="Arial" w:cs="Arial"/>
                            <w:color w:val="538135"/>
                          </w:rPr>
                          <w:t>Course Superintendent </w:t>
                        </w:r>
                      </w:p>
                      <w:p w14:paraId="3087C228" w14:textId="77777777" w:rsidR="00E66838" w:rsidRPr="006104C4" w:rsidRDefault="00E66838" w:rsidP="00E66838">
                        <w:pPr>
                          <w:pStyle w:val="NormalWeb"/>
                          <w:spacing w:before="0" w:beforeAutospacing="0" w:line="375" w:lineRule="atLeast"/>
                          <w:jc w:val="center"/>
                          <w:rPr>
                            <w:rFonts w:ascii="Arial" w:hAnsi="Arial" w:cs="Arial"/>
                            <w:color w:val="666666"/>
                            <w:sz w:val="23"/>
                            <w:szCs w:val="23"/>
                          </w:rPr>
                        </w:pPr>
                        <w:r w:rsidRPr="006104C4">
                          <w:rPr>
                            <w:rFonts w:ascii="Arial" w:hAnsi="Arial" w:cs="Arial"/>
                            <w:color w:val="666666"/>
                            <w:sz w:val="20"/>
                            <w:szCs w:val="20"/>
                          </w:rPr>
                          <w:t>Click </w:t>
                        </w:r>
                        <w:r w:rsidRPr="006104C4">
                          <w:rPr>
                            <w:rFonts w:ascii="Arial" w:hAnsi="Arial" w:cs="Arial"/>
                            <w:color w:val="666666"/>
                          </w:rPr>
                          <w:t> </w:t>
                        </w:r>
                        <w:hyperlink r:id="rId63" w:history="1">
                          <w:r w:rsidRPr="006104C4">
                            <w:rPr>
                              <w:rStyle w:val="Hyperlink"/>
                              <w:rFonts w:ascii="Arial" w:hAnsi="Arial" w:cs="Arial"/>
                              <w:color w:val="0275D8"/>
                            </w:rPr>
                            <w:t>here</w:t>
                          </w:r>
                        </w:hyperlink>
                        <w:r w:rsidRPr="006104C4">
                          <w:rPr>
                            <w:rFonts w:ascii="Arial" w:hAnsi="Arial" w:cs="Arial"/>
                            <w:color w:val="666666"/>
                          </w:rPr>
                          <w:t xml:space="preserve"> to view </w:t>
                        </w:r>
                        <w:proofErr w:type="gramStart"/>
                        <w:r w:rsidRPr="006104C4">
                          <w:rPr>
                            <w:rFonts w:ascii="Arial" w:hAnsi="Arial" w:cs="Arial"/>
                            <w:color w:val="666666"/>
                          </w:rPr>
                          <w:t>advertisement</w:t>
                        </w:r>
                        <w:proofErr w:type="gramEnd"/>
                      </w:p>
                      <w:p w14:paraId="2330436A" w14:textId="77777777" w:rsidR="00DC30CC" w:rsidRPr="006104C4" w:rsidRDefault="00DC30CC" w:rsidP="00DC30CC">
                        <w:pPr>
                          <w:pStyle w:val="NormalWeb"/>
                          <w:shd w:val="clear" w:color="auto" w:fill="FFFFFF"/>
                          <w:spacing w:before="0" w:beforeAutospacing="0" w:after="0" w:afterAutospacing="0"/>
                          <w:jc w:val="center"/>
                          <w:rPr>
                            <w:rFonts w:ascii="Arial" w:hAnsi="Arial" w:cs="Arial"/>
                            <w:color w:val="666666"/>
                            <w:sz w:val="23"/>
                            <w:szCs w:val="23"/>
                          </w:rPr>
                        </w:pPr>
                      </w:p>
                      <w:p w14:paraId="12383213" w14:textId="77777777" w:rsidR="00DC30CC" w:rsidRPr="006104C4" w:rsidRDefault="00DC30CC" w:rsidP="00DC30CC">
                        <w:pPr>
                          <w:jc w:val="center"/>
                          <w:rPr>
                            <w:rFonts w:ascii="Calibri Light" w:hAnsi="Calibri Light" w:cs="Calibri Light"/>
                            <w:color w:val="538135"/>
                            <w:sz w:val="32"/>
                            <w:szCs w:val="32"/>
                          </w:rPr>
                        </w:pPr>
                      </w:p>
                    </w:tc>
                  </w:tr>
                </w:tbl>
                <w:p w14:paraId="0CF992A7" w14:textId="77777777" w:rsidR="00DC30CC" w:rsidRPr="006104C4" w:rsidRDefault="00DC30CC" w:rsidP="00FA76D3">
                  <w:pPr>
                    <w:pStyle w:val="NormalWeb"/>
                    <w:shd w:val="clear" w:color="auto" w:fill="FFFFFF"/>
                    <w:spacing w:before="0" w:beforeAutospacing="0" w:after="0" w:afterAutospacing="0"/>
                    <w:jc w:val="center"/>
                    <w:rPr>
                      <w:rFonts w:ascii="Calibri Light" w:hAnsi="Calibri Light" w:cs="Calibri Light"/>
                      <w:noProof/>
                      <w:color w:val="538135"/>
                      <w:sz w:val="32"/>
                      <w:szCs w:val="32"/>
                      <w:lang w:eastAsia="en-US"/>
                    </w:rPr>
                  </w:pPr>
                </w:p>
              </w:tc>
            </w:tr>
          </w:tbl>
          <w:p w14:paraId="1F9FEB16" w14:textId="77777777" w:rsidR="00AB3064" w:rsidRPr="006104C4" w:rsidRDefault="00AB3064" w:rsidP="001C2D92">
            <w:pPr>
              <w:spacing w:after="100" w:afterAutospacing="1" w:line="375" w:lineRule="atLeast"/>
              <w:jc w:val="center"/>
              <w:rPr>
                <w:rFonts w:ascii="Calibri Light" w:hAnsi="Calibri Light" w:cs="Calibri Light"/>
                <w:color w:val="538135"/>
                <w:sz w:val="32"/>
                <w:szCs w:val="32"/>
              </w:rPr>
            </w:pPr>
          </w:p>
          <w:tbl>
            <w:tblPr>
              <w:tblStyle w:val="TableGrid"/>
              <w:tblW w:w="0" w:type="auto"/>
              <w:tblLook w:val="04A0" w:firstRow="1" w:lastRow="0" w:firstColumn="1" w:lastColumn="0" w:noHBand="0" w:noVBand="1"/>
            </w:tblPr>
            <w:tblGrid>
              <w:gridCol w:w="8800"/>
            </w:tblGrid>
            <w:tr w:rsidR="00E66838" w:rsidRPr="006104C4" w14:paraId="701F1E14" w14:textId="77777777" w:rsidTr="006104C4">
              <w:trPr>
                <w:trHeight w:val="2245"/>
              </w:trPr>
              <w:tc>
                <w:tcPr>
                  <w:tcW w:w="8800" w:type="dxa"/>
                </w:tcPr>
                <w:p w14:paraId="63289026" w14:textId="365CE506" w:rsidR="00E66838" w:rsidRPr="006104C4" w:rsidRDefault="006104C4" w:rsidP="001C2D92">
                  <w:pPr>
                    <w:spacing w:after="100" w:afterAutospacing="1" w:line="375" w:lineRule="atLeast"/>
                    <w:jc w:val="center"/>
                    <w:rPr>
                      <w:rFonts w:ascii="Calibri Light" w:hAnsi="Calibri Light" w:cs="Calibri Light"/>
                      <w:color w:val="538135"/>
                      <w:sz w:val="32"/>
                      <w:szCs w:val="32"/>
                    </w:rPr>
                  </w:pPr>
                  <w:r w:rsidRPr="006104C4">
                    <w:rPr>
                      <w:noProof/>
                    </w:rPr>
                    <w:drawing>
                      <wp:anchor distT="0" distB="0" distL="114300" distR="114300" simplePos="0" relativeHeight="251659264" behindDoc="0" locked="0" layoutInCell="1" allowOverlap="1" wp14:anchorId="4C91959F" wp14:editId="65F7FD81">
                        <wp:simplePos x="0" y="0"/>
                        <wp:positionH relativeFrom="column">
                          <wp:posOffset>2076450</wp:posOffset>
                        </wp:positionH>
                        <wp:positionV relativeFrom="page">
                          <wp:posOffset>875030</wp:posOffset>
                        </wp:positionV>
                        <wp:extent cx="1295400" cy="305435"/>
                        <wp:effectExtent l="0" t="0" r="0" b="0"/>
                        <wp:wrapNone/>
                        <wp:docPr id="52" name="Picture 5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ext&#10;&#10;Description automatically generated with low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95400" cy="305435"/>
                                </a:xfrm>
                                <a:prstGeom prst="rect">
                                  <a:avLst/>
                                </a:prstGeom>
                                <a:noFill/>
                              </pic:spPr>
                            </pic:pic>
                          </a:graphicData>
                        </a:graphic>
                        <wp14:sizeRelH relativeFrom="page">
                          <wp14:pctWidth>0</wp14:pctWidth>
                        </wp14:sizeRelH>
                        <wp14:sizeRelV relativeFrom="page">
                          <wp14:pctHeight>0</wp14:pctHeight>
                        </wp14:sizeRelV>
                      </wp:anchor>
                    </w:drawing>
                  </w:r>
                  <w:r w:rsidRPr="006104C4">
                    <w:rPr>
                      <w:noProof/>
                    </w:rPr>
                    <w:t xml:space="preserve">   </w:t>
                  </w:r>
                  <w:r w:rsidR="00E66838" w:rsidRPr="006104C4">
                    <w:rPr>
                      <w:rFonts w:ascii="Calibri Light" w:hAnsi="Calibri Light" w:cs="Calibri Light"/>
                      <w:color w:val="6DA945"/>
                      <w:sz w:val="40"/>
                      <w:szCs w:val="40"/>
                      <w:lang w:eastAsia="en-NZ"/>
                    </w:rPr>
                    <w:t>Principal Sponsor</w:t>
                  </w:r>
                </w:p>
                <w:p w14:paraId="09017B1F" w14:textId="7619BF5D" w:rsidR="00E66838" w:rsidRPr="006104C4" w:rsidRDefault="00E66838" w:rsidP="001C2D92">
                  <w:pPr>
                    <w:spacing w:after="100" w:afterAutospacing="1" w:line="375" w:lineRule="atLeast"/>
                    <w:jc w:val="center"/>
                    <w:rPr>
                      <w:rFonts w:ascii="Calibri Light" w:hAnsi="Calibri Light" w:cs="Calibri Light"/>
                      <w:color w:val="538135"/>
                      <w:sz w:val="32"/>
                      <w:szCs w:val="32"/>
                    </w:rPr>
                  </w:pPr>
                </w:p>
                <w:p w14:paraId="7B07AA59" w14:textId="44343131" w:rsidR="00E66838" w:rsidRPr="006104C4" w:rsidRDefault="00E66838" w:rsidP="001C2D92">
                  <w:pPr>
                    <w:spacing w:after="100" w:afterAutospacing="1" w:line="375" w:lineRule="atLeast"/>
                    <w:jc w:val="center"/>
                    <w:rPr>
                      <w:rFonts w:ascii="Calibri Light" w:hAnsi="Calibri Light" w:cs="Calibri Light"/>
                      <w:color w:val="538135"/>
                      <w:sz w:val="32"/>
                      <w:szCs w:val="32"/>
                    </w:rPr>
                  </w:pPr>
                </w:p>
              </w:tc>
            </w:tr>
            <w:tr w:rsidR="006104C4" w:rsidRPr="006104C4" w14:paraId="5733A779" w14:textId="77777777" w:rsidTr="006104C4">
              <w:trPr>
                <w:trHeight w:val="2371"/>
              </w:trPr>
              <w:tc>
                <w:tcPr>
                  <w:tcW w:w="8800" w:type="dxa"/>
                </w:tcPr>
                <w:p w14:paraId="0B889A1B" w14:textId="2412FCE6" w:rsidR="006104C4" w:rsidRPr="006104C4" w:rsidRDefault="006104C4" w:rsidP="001C2D92">
                  <w:pPr>
                    <w:spacing w:after="100" w:afterAutospacing="1" w:line="375" w:lineRule="atLeast"/>
                    <w:jc w:val="center"/>
                    <w:rPr>
                      <w:rFonts w:ascii="Calibri Light" w:hAnsi="Calibri Light" w:cs="Calibri Light"/>
                      <w:color w:val="538135"/>
                      <w:sz w:val="32"/>
                      <w:szCs w:val="32"/>
                    </w:rPr>
                  </w:pPr>
                  <w:r w:rsidRPr="006104C4">
                    <w:rPr>
                      <w:rFonts w:ascii="Calibri Light" w:hAnsi="Calibri Light" w:cs="Calibri Light"/>
                      <w:color w:val="6DA945"/>
                      <w:sz w:val="40"/>
                      <w:szCs w:val="40"/>
                      <w:lang w:eastAsia="en-NZ"/>
                    </w:rPr>
                    <w:t>Platinum Sponsor</w:t>
                  </w:r>
                  <w:r w:rsidRPr="006104C4">
                    <w:rPr>
                      <w:rFonts w:ascii="Calibri Light" w:hAnsi="Calibri Light" w:cs="Calibri Light"/>
                      <w:color w:val="538135"/>
                      <w:sz w:val="32"/>
                      <w:szCs w:val="32"/>
                    </w:rPr>
                    <w:t xml:space="preserve">  </w:t>
                  </w:r>
                </w:p>
                <w:p w14:paraId="39A056ED" w14:textId="51D6449C" w:rsidR="006104C4" w:rsidRPr="006104C4" w:rsidRDefault="006104C4" w:rsidP="001C2D92">
                  <w:pPr>
                    <w:spacing w:after="100" w:afterAutospacing="1" w:line="375" w:lineRule="atLeast"/>
                    <w:jc w:val="center"/>
                    <w:rPr>
                      <w:rFonts w:ascii="Calibri Light" w:hAnsi="Calibri Light" w:cs="Calibri Light"/>
                      <w:color w:val="538135"/>
                      <w:sz w:val="32"/>
                      <w:szCs w:val="32"/>
                    </w:rPr>
                  </w:pPr>
                  <w:r w:rsidRPr="006104C4">
                    <w:rPr>
                      <w:noProof/>
                    </w:rPr>
                    <w:drawing>
                      <wp:anchor distT="0" distB="0" distL="114300" distR="114300" simplePos="0" relativeHeight="251673600" behindDoc="0" locked="0" layoutInCell="1" allowOverlap="1" wp14:anchorId="620E070A" wp14:editId="5D500792">
                        <wp:simplePos x="0" y="0"/>
                        <wp:positionH relativeFrom="margin">
                          <wp:posOffset>1701165</wp:posOffset>
                        </wp:positionH>
                        <wp:positionV relativeFrom="page">
                          <wp:posOffset>732790</wp:posOffset>
                        </wp:positionV>
                        <wp:extent cx="2054648" cy="667385"/>
                        <wp:effectExtent l="0" t="0" r="3175" b="0"/>
                        <wp:wrapNone/>
                        <wp:docPr id="1128665797" name="Picture 112866579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ogo&#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54648" cy="667385"/>
                                </a:xfrm>
                                <a:prstGeom prst="rect">
                                  <a:avLst/>
                                </a:prstGeom>
                                <a:noFill/>
                              </pic:spPr>
                            </pic:pic>
                          </a:graphicData>
                        </a:graphic>
                        <wp14:sizeRelH relativeFrom="page">
                          <wp14:pctWidth>0</wp14:pctWidth>
                        </wp14:sizeRelH>
                        <wp14:sizeRelV relativeFrom="page">
                          <wp14:pctHeight>0</wp14:pctHeight>
                        </wp14:sizeRelV>
                      </wp:anchor>
                    </w:drawing>
                  </w:r>
                </w:p>
              </w:tc>
            </w:tr>
          </w:tbl>
          <w:p w14:paraId="6CC0C721" w14:textId="34E7E751" w:rsidR="006104C4" w:rsidRPr="006104C4" w:rsidRDefault="006104C4" w:rsidP="001C2D92">
            <w:pPr>
              <w:spacing w:after="100" w:afterAutospacing="1" w:line="375" w:lineRule="atLeast"/>
              <w:jc w:val="center"/>
              <w:rPr>
                <w:rFonts w:ascii="Calibri Light" w:hAnsi="Calibri Light" w:cs="Calibri Light"/>
                <w:color w:val="538135"/>
                <w:sz w:val="32"/>
                <w:szCs w:val="32"/>
              </w:rPr>
            </w:pPr>
          </w:p>
          <w:p w14:paraId="42D49BBD" w14:textId="769FD805" w:rsidR="009B7835" w:rsidRPr="006104C4" w:rsidRDefault="009B7835" w:rsidP="001C2D92">
            <w:pPr>
              <w:jc w:val="center"/>
              <w:rPr>
                <w:rFonts w:ascii="Calibri Light" w:hAnsi="Calibri Light" w:cs="Calibri Light"/>
              </w:rPr>
            </w:pPr>
          </w:p>
        </w:tc>
      </w:tr>
    </w:tbl>
    <w:p w14:paraId="2B63DEE1" w14:textId="77777777" w:rsidR="009B7835" w:rsidRPr="006104C4" w:rsidRDefault="009B7835" w:rsidP="009B7835">
      <w:pPr>
        <w:jc w:val="center"/>
        <w:rPr>
          <w:rFonts w:eastAsia="Times New Roman"/>
          <w:vanish/>
          <w:lang w:eastAsia="en-NZ"/>
        </w:rPr>
      </w:pPr>
    </w:p>
    <w:tbl>
      <w:tblPr>
        <w:tblW w:w="9209" w:type="dxa"/>
        <w:jc w:val="center"/>
        <w:tblCellMar>
          <w:left w:w="0" w:type="dxa"/>
          <w:right w:w="0" w:type="dxa"/>
        </w:tblCellMar>
        <w:tblLook w:val="04A0" w:firstRow="1" w:lastRow="0" w:firstColumn="1" w:lastColumn="0" w:noHBand="0" w:noVBand="1"/>
      </w:tblPr>
      <w:tblGrid>
        <w:gridCol w:w="3348"/>
        <w:gridCol w:w="2966"/>
        <w:gridCol w:w="2895"/>
      </w:tblGrid>
      <w:tr w:rsidR="009B7835" w:rsidRPr="006104C4" w14:paraId="6C3038B7" w14:textId="77777777" w:rsidTr="001C2D92">
        <w:trPr>
          <w:trHeight w:val="1134"/>
          <w:jc w:val="center"/>
          <w:hidden/>
        </w:trPr>
        <w:tc>
          <w:tcPr>
            <w:tcW w:w="3348" w:type="dxa"/>
            <w:noWrap/>
            <w:tcMar>
              <w:top w:w="0" w:type="dxa"/>
              <w:left w:w="108" w:type="dxa"/>
              <w:bottom w:w="0" w:type="dxa"/>
              <w:right w:w="108" w:type="dxa"/>
            </w:tcMar>
            <w:vAlign w:val="center"/>
            <w:hideMark/>
          </w:tcPr>
          <w:p w14:paraId="316A2299" w14:textId="77777777" w:rsidR="009B7835" w:rsidRPr="006104C4" w:rsidRDefault="009B7835" w:rsidP="001C2D92">
            <w:pPr>
              <w:rPr>
                <w:rFonts w:eastAsia="Times New Roman"/>
                <w:vanish/>
                <w:lang w:eastAsia="en-NZ"/>
              </w:rPr>
            </w:pPr>
          </w:p>
        </w:tc>
        <w:tc>
          <w:tcPr>
            <w:tcW w:w="2966" w:type="dxa"/>
            <w:noWrap/>
            <w:tcMar>
              <w:top w:w="0" w:type="dxa"/>
              <w:left w:w="108" w:type="dxa"/>
              <w:bottom w:w="0" w:type="dxa"/>
              <w:right w:w="108" w:type="dxa"/>
            </w:tcMar>
            <w:vAlign w:val="center"/>
            <w:hideMark/>
          </w:tcPr>
          <w:p w14:paraId="4FBE1EA6" w14:textId="413B4054" w:rsidR="009B7835" w:rsidRPr="006104C4" w:rsidRDefault="009B7835" w:rsidP="001C2D92">
            <w:pPr>
              <w:spacing w:line="252" w:lineRule="auto"/>
              <w:jc w:val="center"/>
              <w:rPr>
                <w:rFonts w:ascii="Calibri Light" w:hAnsi="Calibri Light" w:cs="Calibri Light"/>
                <w:color w:val="6DA945"/>
                <w:sz w:val="40"/>
                <w:szCs w:val="40"/>
                <w:lang w:eastAsia="en-NZ"/>
              </w:rPr>
            </w:pPr>
          </w:p>
        </w:tc>
        <w:tc>
          <w:tcPr>
            <w:tcW w:w="2895" w:type="dxa"/>
            <w:noWrap/>
            <w:tcMar>
              <w:top w:w="0" w:type="dxa"/>
              <w:left w:w="108" w:type="dxa"/>
              <w:bottom w:w="0" w:type="dxa"/>
              <w:right w:w="108" w:type="dxa"/>
            </w:tcMar>
            <w:vAlign w:val="center"/>
            <w:hideMark/>
          </w:tcPr>
          <w:p w14:paraId="4BAAA2B1" w14:textId="77777777" w:rsidR="009B7835" w:rsidRPr="006104C4" w:rsidRDefault="009B7835" w:rsidP="001C2D92">
            <w:pPr>
              <w:rPr>
                <w:rFonts w:ascii="Calibri Light" w:hAnsi="Calibri Light" w:cs="Calibri Light"/>
                <w:color w:val="6DA945"/>
                <w:sz w:val="32"/>
                <w:szCs w:val="32"/>
                <w:lang w:eastAsia="en-NZ"/>
              </w:rPr>
            </w:pPr>
          </w:p>
        </w:tc>
      </w:tr>
      <w:tr w:rsidR="009B7835" w14:paraId="01EEAFF9" w14:textId="77777777" w:rsidTr="001C2D92">
        <w:trPr>
          <w:trHeight w:val="1134"/>
          <w:jc w:val="center"/>
        </w:trPr>
        <w:tc>
          <w:tcPr>
            <w:tcW w:w="3348" w:type="dxa"/>
            <w:noWrap/>
            <w:tcMar>
              <w:top w:w="0" w:type="dxa"/>
              <w:left w:w="108" w:type="dxa"/>
              <w:bottom w:w="0" w:type="dxa"/>
              <w:right w:w="108" w:type="dxa"/>
            </w:tcMar>
            <w:vAlign w:val="center"/>
            <w:hideMark/>
          </w:tcPr>
          <w:p w14:paraId="10FCAB36" w14:textId="77777777" w:rsidR="009B7835" w:rsidRDefault="009B7835" w:rsidP="001C2D92">
            <w:pPr>
              <w:spacing w:line="252" w:lineRule="auto"/>
              <w:rPr>
                <w:rFonts w:ascii="Calibri" w:hAnsi="Calibri" w:cs="Calibri"/>
                <w:color w:val="000000"/>
                <w:lang w:eastAsia="en-NZ"/>
              </w:rPr>
            </w:pPr>
            <w:r>
              <w:rPr>
                <w:color w:val="000000"/>
                <w:lang w:eastAsia="en-NZ"/>
              </w:rPr>
              <w:t> </w:t>
            </w:r>
          </w:p>
        </w:tc>
        <w:tc>
          <w:tcPr>
            <w:tcW w:w="2966" w:type="dxa"/>
            <w:noWrap/>
            <w:tcMar>
              <w:top w:w="0" w:type="dxa"/>
              <w:left w:w="108" w:type="dxa"/>
              <w:bottom w:w="0" w:type="dxa"/>
              <w:right w:w="108" w:type="dxa"/>
            </w:tcMar>
            <w:vAlign w:val="center"/>
            <w:hideMark/>
          </w:tcPr>
          <w:p w14:paraId="4840EB4B" w14:textId="33BC163A" w:rsidR="009B7835" w:rsidRDefault="009B7835" w:rsidP="001C2D92">
            <w:pPr>
              <w:spacing w:line="252" w:lineRule="auto"/>
              <w:jc w:val="center"/>
              <w:rPr>
                <w:color w:val="000000"/>
                <w:lang w:eastAsia="en-NZ"/>
              </w:rPr>
            </w:pPr>
          </w:p>
        </w:tc>
        <w:tc>
          <w:tcPr>
            <w:tcW w:w="2895" w:type="dxa"/>
            <w:noWrap/>
            <w:tcMar>
              <w:top w:w="0" w:type="dxa"/>
              <w:left w:w="108" w:type="dxa"/>
              <w:bottom w:w="0" w:type="dxa"/>
              <w:right w:w="108" w:type="dxa"/>
            </w:tcMar>
            <w:vAlign w:val="center"/>
            <w:hideMark/>
          </w:tcPr>
          <w:p w14:paraId="7D8F6A51" w14:textId="77777777" w:rsidR="009B7835" w:rsidRDefault="009B7835" w:rsidP="001C2D92">
            <w:pPr>
              <w:spacing w:line="252" w:lineRule="auto"/>
              <w:jc w:val="right"/>
              <w:rPr>
                <w:color w:val="000000"/>
                <w:lang w:eastAsia="en-NZ"/>
              </w:rPr>
            </w:pPr>
            <w:r>
              <w:rPr>
                <w:color w:val="000000"/>
                <w:lang w:eastAsia="en-NZ"/>
              </w:rPr>
              <w:t> </w:t>
            </w:r>
          </w:p>
        </w:tc>
      </w:tr>
      <w:tr w:rsidR="009B7835" w14:paraId="4592A55E" w14:textId="77777777" w:rsidTr="001C2D92">
        <w:trPr>
          <w:trHeight w:val="1134"/>
          <w:jc w:val="center"/>
        </w:trPr>
        <w:tc>
          <w:tcPr>
            <w:tcW w:w="3348" w:type="dxa"/>
            <w:noWrap/>
            <w:tcMar>
              <w:top w:w="0" w:type="dxa"/>
              <w:left w:w="108" w:type="dxa"/>
              <w:bottom w:w="0" w:type="dxa"/>
              <w:right w:w="108" w:type="dxa"/>
            </w:tcMar>
            <w:vAlign w:val="center"/>
            <w:hideMark/>
          </w:tcPr>
          <w:p w14:paraId="08635B1E" w14:textId="77777777" w:rsidR="009B7835" w:rsidRDefault="009B7835" w:rsidP="001C2D92">
            <w:pPr>
              <w:rPr>
                <w:color w:val="000000"/>
                <w:lang w:eastAsia="en-NZ"/>
              </w:rPr>
            </w:pPr>
          </w:p>
        </w:tc>
        <w:tc>
          <w:tcPr>
            <w:tcW w:w="2966" w:type="dxa"/>
            <w:noWrap/>
            <w:tcMar>
              <w:top w:w="0" w:type="dxa"/>
              <w:left w:w="108" w:type="dxa"/>
              <w:bottom w:w="0" w:type="dxa"/>
              <w:right w:w="108" w:type="dxa"/>
            </w:tcMar>
            <w:vAlign w:val="center"/>
            <w:hideMark/>
          </w:tcPr>
          <w:p w14:paraId="66AB3396" w14:textId="77777777" w:rsidR="009B7835" w:rsidRPr="009D35B8" w:rsidRDefault="009B7835" w:rsidP="001C2D92">
            <w:pPr>
              <w:spacing w:line="252" w:lineRule="auto"/>
              <w:jc w:val="center"/>
              <w:rPr>
                <w:rFonts w:ascii="Calibri Light" w:hAnsi="Calibri Light" w:cs="Calibri Light"/>
                <w:b/>
                <w:bCs/>
                <w:color w:val="6DA945"/>
                <w:sz w:val="40"/>
                <w:szCs w:val="40"/>
                <w:lang w:eastAsia="en-NZ"/>
              </w:rPr>
            </w:pPr>
            <w:r w:rsidRPr="009D35B8">
              <w:rPr>
                <w:rFonts w:ascii="Calibri Light" w:hAnsi="Calibri Light" w:cs="Calibri Light"/>
                <w:b/>
                <w:bCs/>
                <w:color w:val="6DA945"/>
                <w:sz w:val="40"/>
                <w:szCs w:val="40"/>
                <w:lang w:eastAsia="en-NZ"/>
              </w:rPr>
              <w:t>Educational Supporters</w:t>
            </w:r>
          </w:p>
        </w:tc>
        <w:tc>
          <w:tcPr>
            <w:tcW w:w="2895" w:type="dxa"/>
            <w:noWrap/>
            <w:tcMar>
              <w:top w:w="0" w:type="dxa"/>
              <w:left w:w="108" w:type="dxa"/>
              <w:bottom w:w="0" w:type="dxa"/>
              <w:right w:w="108" w:type="dxa"/>
            </w:tcMar>
            <w:vAlign w:val="center"/>
            <w:hideMark/>
          </w:tcPr>
          <w:p w14:paraId="50E6E958" w14:textId="77777777" w:rsidR="009B7835" w:rsidRDefault="009B7835" w:rsidP="001C2D92">
            <w:pPr>
              <w:rPr>
                <w:rFonts w:ascii="Calibri Light" w:hAnsi="Calibri Light" w:cs="Calibri Light"/>
                <w:b/>
                <w:bCs/>
                <w:color w:val="6DA945"/>
                <w:sz w:val="32"/>
                <w:szCs w:val="32"/>
                <w:lang w:eastAsia="en-NZ"/>
              </w:rPr>
            </w:pPr>
          </w:p>
        </w:tc>
      </w:tr>
      <w:tr w:rsidR="009B7835" w14:paraId="57A04E59" w14:textId="77777777" w:rsidTr="001C2D92">
        <w:trPr>
          <w:trHeight w:val="1134"/>
          <w:jc w:val="center"/>
        </w:trPr>
        <w:tc>
          <w:tcPr>
            <w:tcW w:w="3348" w:type="dxa"/>
            <w:noWrap/>
            <w:tcMar>
              <w:top w:w="0" w:type="dxa"/>
              <w:left w:w="108" w:type="dxa"/>
              <w:bottom w:w="0" w:type="dxa"/>
              <w:right w:w="108" w:type="dxa"/>
            </w:tcMar>
            <w:vAlign w:val="center"/>
            <w:hideMark/>
          </w:tcPr>
          <w:p w14:paraId="25DEDD2B" w14:textId="77777777" w:rsidR="009B7835" w:rsidRDefault="009B7835" w:rsidP="001C2D92">
            <w:pPr>
              <w:spacing w:line="252" w:lineRule="auto"/>
              <w:rPr>
                <w:rFonts w:ascii="Calibri" w:hAnsi="Calibri" w:cs="Calibri"/>
                <w:color w:val="000000"/>
                <w:lang w:eastAsia="en-NZ"/>
              </w:rPr>
            </w:pPr>
            <w:r>
              <w:rPr>
                <w:noProof/>
              </w:rPr>
              <w:drawing>
                <wp:anchor distT="0" distB="0" distL="114300" distR="114300" simplePos="0" relativeHeight="251661312" behindDoc="0" locked="0" layoutInCell="1" allowOverlap="1" wp14:anchorId="104E3443" wp14:editId="2337A424">
                  <wp:simplePos x="0" y="0"/>
                  <wp:positionH relativeFrom="column">
                    <wp:posOffset>158750</wp:posOffset>
                  </wp:positionH>
                  <wp:positionV relativeFrom="paragraph">
                    <wp:posOffset>15240</wp:posOffset>
                  </wp:positionV>
                  <wp:extent cx="1111250" cy="393700"/>
                  <wp:effectExtent l="0" t="0" r="0" b="0"/>
                  <wp:wrapNone/>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ext&#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11250" cy="393700"/>
                          </a:xfrm>
                          <a:prstGeom prst="rect">
                            <a:avLst/>
                          </a:prstGeom>
                          <a:noFill/>
                        </pic:spPr>
                      </pic:pic>
                    </a:graphicData>
                  </a:graphic>
                  <wp14:sizeRelH relativeFrom="page">
                    <wp14:pctWidth>0</wp14:pctWidth>
                  </wp14:sizeRelH>
                  <wp14:sizeRelV relativeFrom="page">
                    <wp14:pctHeight>0</wp14:pctHeight>
                  </wp14:sizeRelV>
                </wp:anchor>
              </w:drawing>
            </w:r>
          </w:p>
        </w:tc>
        <w:tc>
          <w:tcPr>
            <w:tcW w:w="2966" w:type="dxa"/>
            <w:noWrap/>
            <w:tcMar>
              <w:top w:w="0" w:type="dxa"/>
              <w:left w:w="108" w:type="dxa"/>
              <w:bottom w:w="0" w:type="dxa"/>
              <w:right w:w="108" w:type="dxa"/>
            </w:tcMar>
            <w:vAlign w:val="center"/>
            <w:hideMark/>
          </w:tcPr>
          <w:p w14:paraId="71D7822D" w14:textId="77777777" w:rsidR="009B7835" w:rsidRDefault="009B7835" w:rsidP="001C2D92">
            <w:pPr>
              <w:spacing w:line="252" w:lineRule="auto"/>
              <w:rPr>
                <w:color w:val="000000"/>
                <w:lang w:eastAsia="en-NZ"/>
              </w:rPr>
            </w:pPr>
            <w:r>
              <w:rPr>
                <w:color w:val="000000"/>
                <w:lang w:eastAsia="en-NZ"/>
              </w:rPr>
              <w:t> </w:t>
            </w:r>
            <w:r>
              <w:rPr>
                <w:noProof/>
                <w:color w:val="FF0000"/>
                <w:sz w:val="24"/>
                <w:szCs w:val="24"/>
              </w:rPr>
              <w:drawing>
                <wp:inline distT="0" distB="0" distL="0" distR="0" wp14:anchorId="28A0BC97" wp14:editId="396FB995">
                  <wp:extent cx="1428750" cy="584200"/>
                  <wp:effectExtent l="0" t="0" r="0" b="0"/>
                  <wp:docPr id="26" name="Picture 2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picture containing graphical user interface&#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0" cy="584200"/>
                          </a:xfrm>
                          <a:prstGeom prst="rect">
                            <a:avLst/>
                          </a:prstGeom>
                          <a:noFill/>
                          <a:ln>
                            <a:noFill/>
                          </a:ln>
                        </pic:spPr>
                      </pic:pic>
                    </a:graphicData>
                  </a:graphic>
                </wp:inline>
              </w:drawing>
            </w:r>
          </w:p>
        </w:tc>
        <w:tc>
          <w:tcPr>
            <w:tcW w:w="2895" w:type="dxa"/>
            <w:noWrap/>
            <w:tcMar>
              <w:top w:w="0" w:type="dxa"/>
              <w:left w:w="108" w:type="dxa"/>
              <w:bottom w:w="0" w:type="dxa"/>
              <w:right w:w="108" w:type="dxa"/>
            </w:tcMar>
            <w:vAlign w:val="center"/>
            <w:hideMark/>
          </w:tcPr>
          <w:p w14:paraId="73A9E417" w14:textId="77777777" w:rsidR="009B7835" w:rsidRDefault="009B7835" w:rsidP="001C2D92">
            <w:pPr>
              <w:spacing w:line="252" w:lineRule="auto"/>
              <w:jc w:val="right"/>
              <w:rPr>
                <w:color w:val="000000"/>
                <w:lang w:eastAsia="en-NZ"/>
              </w:rPr>
            </w:pPr>
            <w:r>
              <w:rPr>
                <w:noProof/>
              </w:rPr>
              <w:drawing>
                <wp:anchor distT="0" distB="0" distL="114300" distR="114300" simplePos="0" relativeHeight="251662336" behindDoc="0" locked="0" layoutInCell="1" allowOverlap="1" wp14:anchorId="0E2F62F9" wp14:editId="4AF495C4">
                  <wp:simplePos x="0" y="0"/>
                  <wp:positionH relativeFrom="column">
                    <wp:posOffset>319405</wp:posOffset>
                  </wp:positionH>
                  <wp:positionV relativeFrom="paragraph">
                    <wp:posOffset>-1905</wp:posOffset>
                  </wp:positionV>
                  <wp:extent cx="971550" cy="463550"/>
                  <wp:effectExtent l="0" t="0" r="0" b="0"/>
                  <wp:wrapNone/>
                  <wp:docPr id="49" name="Picture 4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close up of a sign&#10;&#10;Description generated with very high confidenc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71550" cy="463550"/>
                          </a:xfrm>
                          <a:prstGeom prst="rect">
                            <a:avLst/>
                          </a:prstGeom>
                          <a:noFill/>
                        </pic:spPr>
                      </pic:pic>
                    </a:graphicData>
                  </a:graphic>
                  <wp14:sizeRelH relativeFrom="page">
                    <wp14:pctWidth>0</wp14:pctWidth>
                  </wp14:sizeRelH>
                  <wp14:sizeRelV relativeFrom="page">
                    <wp14:pctHeight>0</wp14:pctHeight>
                  </wp14:sizeRelV>
                </wp:anchor>
              </w:drawing>
            </w:r>
          </w:p>
        </w:tc>
      </w:tr>
      <w:tr w:rsidR="009B7835" w14:paraId="5C954105" w14:textId="77777777" w:rsidTr="001C2D92">
        <w:trPr>
          <w:trHeight w:val="1134"/>
          <w:jc w:val="center"/>
        </w:trPr>
        <w:tc>
          <w:tcPr>
            <w:tcW w:w="3348" w:type="dxa"/>
            <w:noWrap/>
            <w:tcMar>
              <w:top w:w="0" w:type="dxa"/>
              <w:left w:w="108" w:type="dxa"/>
              <w:bottom w:w="0" w:type="dxa"/>
              <w:right w:w="108" w:type="dxa"/>
            </w:tcMar>
            <w:vAlign w:val="center"/>
            <w:hideMark/>
          </w:tcPr>
          <w:p w14:paraId="3BEAA03F" w14:textId="77777777" w:rsidR="009B7835" w:rsidRDefault="009B7835" w:rsidP="001C2D92">
            <w:pPr>
              <w:rPr>
                <w:color w:val="000000"/>
                <w:lang w:eastAsia="en-NZ"/>
              </w:rPr>
            </w:pPr>
          </w:p>
        </w:tc>
        <w:tc>
          <w:tcPr>
            <w:tcW w:w="2966" w:type="dxa"/>
            <w:noWrap/>
            <w:tcMar>
              <w:top w:w="0" w:type="dxa"/>
              <w:left w:w="108" w:type="dxa"/>
              <w:bottom w:w="0" w:type="dxa"/>
              <w:right w:w="108" w:type="dxa"/>
            </w:tcMar>
            <w:vAlign w:val="center"/>
            <w:hideMark/>
          </w:tcPr>
          <w:p w14:paraId="33126AA7" w14:textId="77777777" w:rsidR="009B7835" w:rsidRPr="009D35B8" w:rsidRDefault="009B7835" w:rsidP="001C2D92">
            <w:pPr>
              <w:spacing w:line="252" w:lineRule="auto"/>
              <w:jc w:val="center"/>
              <w:rPr>
                <w:rFonts w:ascii="Calibri Light" w:hAnsi="Calibri Light" w:cs="Calibri Light"/>
                <w:b/>
                <w:bCs/>
                <w:color w:val="6DA945"/>
                <w:sz w:val="40"/>
                <w:szCs w:val="40"/>
                <w:lang w:eastAsia="en-NZ"/>
              </w:rPr>
            </w:pPr>
            <w:r w:rsidRPr="009D35B8">
              <w:rPr>
                <w:rFonts w:ascii="Calibri Light" w:hAnsi="Calibri Light" w:cs="Calibri Light"/>
                <w:b/>
                <w:bCs/>
                <w:color w:val="6DA945"/>
                <w:sz w:val="40"/>
                <w:szCs w:val="40"/>
                <w:lang w:eastAsia="en-NZ"/>
              </w:rPr>
              <w:t>Gold Sponsors</w:t>
            </w:r>
          </w:p>
        </w:tc>
        <w:tc>
          <w:tcPr>
            <w:tcW w:w="2895" w:type="dxa"/>
            <w:noWrap/>
            <w:tcMar>
              <w:top w:w="0" w:type="dxa"/>
              <w:left w:w="108" w:type="dxa"/>
              <w:bottom w:w="0" w:type="dxa"/>
              <w:right w:w="108" w:type="dxa"/>
            </w:tcMar>
            <w:vAlign w:val="center"/>
            <w:hideMark/>
          </w:tcPr>
          <w:p w14:paraId="6492535F" w14:textId="77777777" w:rsidR="009B7835" w:rsidRDefault="009B7835" w:rsidP="001C2D92">
            <w:pPr>
              <w:rPr>
                <w:rFonts w:ascii="Calibri Light" w:hAnsi="Calibri Light" w:cs="Calibri Light"/>
                <w:b/>
                <w:bCs/>
                <w:color w:val="6DA945"/>
                <w:sz w:val="32"/>
                <w:szCs w:val="32"/>
                <w:lang w:eastAsia="en-NZ"/>
              </w:rPr>
            </w:pPr>
          </w:p>
        </w:tc>
      </w:tr>
      <w:tr w:rsidR="009B7835" w14:paraId="751D1505" w14:textId="77777777" w:rsidTr="001C2D92">
        <w:trPr>
          <w:trHeight w:val="1134"/>
          <w:jc w:val="center"/>
        </w:trPr>
        <w:tc>
          <w:tcPr>
            <w:tcW w:w="3348" w:type="dxa"/>
            <w:noWrap/>
            <w:tcMar>
              <w:top w:w="0" w:type="dxa"/>
              <w:left w:w="108" w:type="dxa"/>
              <w:bottom w:w="0" w:type="dxa"/>
              <w:right w:w="108" w:type="dxa"/>
            </w:tcMar>
            <w:vAlign w:val="center"/>
          </w:tcPr>
          <w:p w14:paraId="64EC5107" w14:textId="77777777" w:rsidR="009B7835" w:rsidRDefault="009B7835" w:rsidP="001C2D92">
            <w:pPr>
              <w:spacing w:line="252" w:lineRule="auto"/>
              <w:rPr>
                <w:rFonts w:ascii="Calibri" w:hAnsi="Calibri" w:cs="Calibri"/>
                <w:color w:val="000000"/>
                <w:lang w:eastAsia="en-NZ"/>
              </w:rPr>
            </w:pPr>
          </w:p>
          <w:tbl>
            <w:tblPr>
              <w:tblW w:w="0" w:type="auto"/>
              <w:tblCellSpacing w:w="0" w:type="dxa"/>
              <w:tblCellMar>
                <w:left w:w="0" w:type="dxa"/>
                <w:right w:w="0" w:type="dxa"/>
              </w:tblCellMar>
              <w:tblLook w:val="04A0" w:firstRow="1" w:lastRow="0" w:firstColumn="1" w:lastColumn="0" w:noHBand="0" w:noVBand="1"/>
            </w:tblPr>
            <w:tblGrid>
              <w:gridCol w:w="2300"/>
            </w:tblGrid>
            <w:tr w:rsidR="009B7835" w14:paraId="27CF184C" w14:textId="77777777" w:rsidTr="001C2D92">
              <w:trPr>
                <w:trHeight w:val="630"/>
                <w:tblCellSpacing w:w="0" w:type="dxa"/>
              </w:trPr>
              <w:tc>
                <w:tcPr>
                  <w:tcW w:w="2300" w:type="dxa"/>
                  <w:shd w:val="clear" w:color="auto" w:fill="D0CECE"/>
                  <w:noWrap/>
                  <w:vAlign w:val="bottom"/>
                  <w:hideMark/>
                </w:tcPr>
                <w:p w14:paraId="58ED6F2E" w14:textId="77777777" w:rsidR="009B7835" w:rsidRDefault="009B7835" w:rsidP="001C2D92">
                  <w:pPr>
                    <w:spacing w:line="252" w:lineRule="auto"/>
                    <w:rPr>
                      <w:color w:val="000000"/>
                      <w:lang w:eastAsia="en-NZ"/>
                    </w:rPr>
                  </w:pPr>
                  <w:r>
                    <w:rPr>
                      <w:noProof/>
                    </w:rPr>
                    <w:drawing>
                      <wp:anchor distT="0" distB="0" distL="114300" distR="114300" simplePos="0" relativeHeight="251663360" behindDoc="0" locked="0" layoutInCell="1" allowOverlap="1" wp14:anchorId="24225998" wp14:editId="54D3EA71">
                        <wp:simplePos x="0" y="0"/>
                        <wp:positionH relativeFrom="column">
                          <wp:posOffset>-31750</wp:posOffset>
                        </wp:positionH>
                        <wp:positionV relativeFrom="paragraph">
                          <wp:posOffset>-297815</wp:posOffset>
                        </wp:positionV>
                        <wp:extent cx="1473200" cy="342900"/>
                        <wp:effectExtent l="0" t="0" r="0" b="0"/>
                        <wp:wrapNone/>
                        <wp:docPr id="48" name="Picture 4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ogo, company name&#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73200" cy="342900"/>
                                </a:xfrm>
                                <a:prstGeom prst="rect">
                                  <a:avLst/>
                                </a:prstGeom>
                                <a:noFill/>
                              </pic:spPr>
                            </pic:pic>
                          </a:graphicData>
                        </a:graphic>
                        <wp14:sizeRelH relativeFrom="page">
                          <wp14:pctWidth>0</wp14:pctWidth>
                        </wp14:sizeRelH>
                        <wp14:sizeRelV relativeFrom="page">
                          <wp14:pctHeight>0</wp14:pctHeight>
                        </wp14:sizeRelV>
                      </wp:anchor>
                    </w:drawing>
                  </w:r>
                  <w:r>
                    <w:rPr>
                      <w:color w:val="000000"/>
                      <w:lang w:eastAsia="en-NZ"/>
                    </w:rPr>
                    <w:t> </w:t>
                  </w:r>
                </w:p>
              </w:tc>
            </w:tr>
          </w:tbl>
          <w:p w14:paraId="4EE3D441" w14:textId="77777777" w:rsidR="009B7835" w:rsidRDefault="009B7835" w:rsidP="001C2D92">
            <w:pPr>
              <w:spacing w:line="252" w:lineRule="auto"/>
            </w:pPr>
          </w:p>
        </w:tc>
        <w:tc>
          <w:tcPr>
            <w:tcW w:w="2966" w:type="dxa"/>
            <w:noWrap/>
            <w:tcMar>
              <w:top w:w="0" w:type="dxa"/>
              <w:left w:w="108" w:type="dxa"/>
              <w:bottom w:w="0" w:type="dxa"/>
              <w:right w:w="108" w:type="dxa"/>
            </w:tcMar>
            <w:vAlign w:val="center"/>
            <w:hideMark/>
          </w:tcPr>
          <w:p w14:paraId="1552A7BE" w14:textId="77777777" w:rsidR="009B7835" w:rsidRDefault="009B7835" w:rsidP="001C2D92">
            <w:pPr>
              <w:spacing w:line="252" w:lineRule="auto"/>
              <w:jc w:val="center"/>
              <w:rPr>
                <w:color w:val="000000"/>
                <w:lang w:eastAsia="en-NZ"/>
              </w:rPr>
            </w:pPr>
            <w:r>
              <w:rPr>
                <w:rFonts w:ascii="Arial" w:hAnsi="Arial" w:cs="Arial"/>
                <w:noProof/>
                <w:lang w:eastAsia="en-AU"/>
              </w:rPr>
              <w:drawing>
                <wp:inline distT="0" distB="0" distL="0" distR="0" wp14:anchorId="60D5E32A" wp14:editId="0878B49A">
                  <wp:extent cx="1435100" cy="552450"/>
                  <wp:effectExtent l="0" t="0" r="0" b="0"/>
                  <wp:docPr id="25" name="Picture 2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on&#10;&#10;Description automatically generated with medium confidenc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5100" cy="552450"/>
                          </a:xfrm>
                          <a:prstGeom prst="rect">
                            <a:avLst/>
                          </a:prstGeom>
                          <a:noFill/>
                          <a:ln>
                            <a:noFill/>
                          </a:ln>
                        </pic:spPr>
                      </pic:pic>
                    </a:graphicData>
                  </a:graphic>
                </wp:inline>
              </w:drawing>
            </w:r>
          </w:p>
        </w:tc>
        <w:tc>
          <w:tcPr>
            <w:tcW w:w="2895" w:type="dxa"/>
            <w:noWrap/>
            <w:tcMar>
              <w:top w:w="0" w:type="dxa"/>
              <w:left w:w="108" w:type="dxa"/>
              <w:bottom w:w="0" w:type="dxa"/>
              <w:right w:w="108" w:type="dxa"/>
            </w:tcMar>
            <w:vAlign w:val="center"/>
            <w:hideMark/>
          </w:tcPr>
          <w:p w14:paraId="1EF9ED9B" w14:textId="77777777" w:rsidR="009B7835" w:rsidRDefault="009B7835" w:rsidP="001C2D92">
            <w:pPr>
              <w:spacing w:line="252" w:lineRule="auto"/>
              <w:jc w:val="right"/>
              <w:rPr>
                <w:color w:val="000000"/>
                <w:lang w:eastAsia="en-NZ"/>
              </w:rPr>
            </w:pPr>
            <w:r>
              <w:rPr>
                <w:noProof/>
              </w:rPr>
              <w:drawing>
                <wp:anchor distT="0" distB="0" distL="114300" distR="114300" simplePos="0" relativeHeight="251664384" behindDoc="0" locked="0" layoutInCell="1" allowOverlap="1" wp14:anchorId="19B53278" wp14:editId="575DD3C0">
                  <wp:simplePos x="0" y="0"/>
                  <wp:positionH relativeFrom="column">
                    <wp:posOffset>446405</wp:posOffset>
                  </wp:positionH>
                  <wp:positionV relativeFrom="paragraph">
                    <wp:posOffset>21590</wp:posOffset>
                  </wp:positionV>
                  <wp:extent cx="629920" cy="489585"/>
                  <wp:effectExtent l="0" t="0" r="0" b="0"/>
                  <wp:wrapNone/>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ee the source imag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9920" cy="489585"/>
                          </a:xfrm>
                          <a:prstGeom prst="rect">
                            <a:avLst/>
                          </a:prstGeom>
                          <a:noFill/>
                        </pic:spPr>
                      </pic:pic>
                    </a:graphicData>
                  </a:graphic>
                  <wp14:sizeRelH relativeFrom="page">
                    <wp14:pctWidth>0</wp14:pctWidth>
                  </wp14:sizeRelH>
                  <wp14:sizeRelV relativeFrom="page">
                    <wp14:pctHeight>0</wp14:pctHeight>
                  </wp14:sizeRelV>
                </wp:anchor>
              </w:drawing>
            </w:r>
            <w:r>
              <w:rPr>
                <w:color w:val="000000"/>
                <w:lang w:eastAsia="en-NZ"/>
              </w:rPr>
              <w:t> </w:t>
            </w:r>
          </w:p>
        </w:tc>
      </w:tr>
      <w:tr w:rsidR="009B7835" w14:paraId="6BC46FC6" w14:textId="77777777" w:rsidTr="001C2D92">
        <w:trPr>
          <w:trHeight w:val="1134"/>
          <w:jc w:val="center"/>
        </w:trPr>
        <w:tc>
          <w:tcPr>
            <w:tcW w:w="3348" w:type="dxa"/>
            <w:noWrap/>
            <w:tcMar>
              <w:top w:w="0" w:type="dxa"/>
              <w:left w:w="108" w:type="dxa"/>
              <w:bottom w:w="0" w:type="dxa"/>
              <w:right w:w="108" w:type="dxa"/>
            </w:tcMar>
            <w:vAlign w:val="center"/>
            <w:hideMark/>
          </w:tcPr>
          <w:p w14:paraId="77BC461E" w14:textId="77777777" w:rsidR="009B7835" w:rsidRDefault="009B7835" w:rsidP="001C2D92">
            <w:pPr>
              <w:spacing w:line="252" w:lineRule="auto"/>
              <w:jc w:val="center"/>
              <w:rPr>
                <w:color w:val="000000"/>
                <w:lang w:eastAsia="en-NZ"/>
              </w:rPr>
            </w:pPr>
            <w:r>
              <w:rPr>
                <w:noProof/>
                <w:color w:val="FF0000"/>
                <w:sz w:val="24"/>
                <w:szCs w:val="24"/>
              </w:rPr>
              <w:drawing>
                <wp:inline distT="0" distB="0" distL="0" distR="0" wp14:anchorId="45914265" wp14:editId="70ACE7C4">
                  <wp:extent cx="1447800" cy="260350"/>
                  <wp:effectExtent l="0" t="0" r="0" b="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picture containing text&#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47800" cy="260350"/>
                          </a:xfrm>
                          <a:prstGeom prst="rect">
                            <a:avLst/>
                          </a:prstGeom>
                          <a:noFill/>
                          <a:ln>
                            <a:noFill/>
                          </a:ln>
                        </pic:spPr>
                      </pic:pic>
                    </a:graphicData>
                  </a:graphic>
                </wp:inline>
              </w:drawing>
            </w:r>
          </w:p>
        </w:tc>
        <w:tc>
          <w:tcPr>
            <w:tcW w:w="2966" w:type="dxa"/>
            <w:noWrap/>
            <w:tcMar>
              <w:top w:w="0" w:type="dxa"/>
              <w:left w:w="108" w:type="dxa"/>
              <w:bottom w:w="0" w:type="dxa"/>
              <w:right w:w="108" w:type="dxa"/>
            </w:tcMar>
            <w:vAlign w:val="center"/>
            <w:hideMark/>
          </w:tcPr>
          <w:p w14:paraId="0CDADCEB" w14:textId="77777777" w:rsidR="009B7835" w:rsidRDefault="009B7835" w:rsidP="001C2D92">
            <w:pPr>
              <w:spacing w:line="252" w:lineRule="auto"/>
              <w:rPr>
                <w:color w:val="000000"/>
                <w:lang w:eastAsia="en-NZ"/>
              </w:rPr>
            </w:pPr>
            <w:r>
              <w:rPr>
                <w:noProof/>
              </w:rPr>
              <w:drawing>
                <wp:anchor distT="0" distB="0" distL="114300" distR="114300" simplePos="0" relativeHeight="251665408" behindDoc="1" locked="0" layoutInCell="1" allowOverlap="1" wp14:anchorId="34444A8E" wp14:editId="3AED0945">
                  <wp:simplePos x="0" y="0"/>
                  <wp:positionH relativeFrom="column">
                    <wp:posOffset>439420</wp:posOffset>
                  </wp:positionH>
                  <wp:positionV relativeFrom="paragraph">
                    <wp:posOffset>-128270</wp:posOffset>
                  </wp:positionV>
                  <wp:extent cx="1104900" cy="442595"/>
                  <wp:effectExtent l="0" t="0" r="0" b="0"/>
                  <wp:wrapTight wrapText="bothSides">
                    <wp:wrapPolygon edited="0">
                      <wp:start x="0" y="0"/>
                      <wp:lineTo x="0" y="20453"/>
                      <wp:lineTo x="21228" y="20453"/>
                      <wp:lineTo x="21228" y="0"/>
                      <wp:lineTo x="0" y="0"/>
                    </wp:wrapPolygon>
                  </wp:wrapTight>
                  <wp:docPr id="46" name="Picture 4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10;&#10;Description automatically generated with medium confidenc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04900" cy="442595"/>
                          </a:xfrm>
                          <a:prstGeom prst="rect">
                            <a:avLst/>
                          </a:prstGeom>
                          <a:noFill/>
                        </pic:spPr>
                      </pic:pic>
                    </a:graphicData>
                  </a:graphic>
                  <wp14:sizeRelH relativeFrom="page">
                    <wp14:pctWidth>0</wp14:pctWidth>
                  </wp14:sizeRelH>
                  <wp14:sizeRelV relativeFrom="page">
                    <wp14:pctHeight>0</wp14:pctHeight>
                  </wp14:sizeRelV>
                </wp:anchor>
              </w:drawing>
            </w:r>
          </w:p>
        </w:tc>
        <w:tc>
          <w:tcPr>
            <w:tcW w:w="2895" w:type="dxa"/>
            <w:noWrap/>
            <w:tcMar>
              <w:top w:w="0" w:type="dxa"/>
              <w:left w:w="108" w:type="dxa"/>
              <w:bottom w:w="0" w:type="dxa"/>
              <w:right w:w="108" w:type="dxa"/>
            </w:tcMar>
            <w:vAlign w:val="center"/>
            <w:hideMark/>
          </w:tcPr>
          <w:p w14:paraId="4359EC20" w14:textId="77777777" w:rsidR="009B7835" w:rsidRDefault="009B7835" w:rsidP="001C2D92">
            <w:pPr>
              <w:spacing w:line="252" w:lineRule="auto"/>
              <w:jc w:val="center"/>
              <w:rPr>
                <w:color w:val="000000"/>
                <w:lang w:eastAsia="en-NZ"/>
              </w:rPr>
            </w:pPr>
            <w:r>
              <w:rPr>
                <w:noProof/>
              </w:rPr>
              <w:drawing>
                <wp:inline distT="0" distB="0" distL="0" distR="0" wp14:anchorId="3289742F" wp14:editId="5E3AF9ED">
                  <wp:extent cx="1397000" cy="482600"/>
                  <wp:effectExtent l="0" t="0" r="0" b="0"/>
                  <wp:docPr id="23" name="Picture 2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picture containing text, clipart&#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97000" cy="482600"/>
                          </a:xfrm>
                          <a:prstGeom prst="rect">
                            <a:avLst/>
                          </a:prstGeom>
                          <a:noFill/>
                          <a:ln>
                            <a:noFill/>
                          </a:ln>
                        </pic:spPr>
                      </pic:pic>
                    </a:graphicData>
                  </a:graphic>
                </wp:inline>
              </w:drawing>
            </w:r>
          </w:p>
        </w:tc>
      </w:tr>
      <w:tr w:rsidR="009B7835" w14:paraId="1185DB39" w14:textId="77777777" w:rsidTr="001C2D92">
        <w:trPr>
          <w:trHeight w:val="1134"/>
          <w:jc w:val="center"/>
        </w:trPr>
        <w:tc>
          <w:tcPr>
            <w:tcW w:w="3348" w:type="dxa"/>
            <w:noWrap/>
            <w:tcMar>
              <w:top w:w="0" w:type="dxa"/>
              <w:left w:w="108" w:type="dxa"/>
              <w:bottom w:w="0" w:type="dxa"/>
              <w:right w:w="108" w:type="dxa"/>
            </w:tcMar>
            <w:vAlign w:val="center"/>
          </w:tcPr>
          <w:p w14:paraId="6A00EB33" w14:textId="6EF688E3" w:rsidR="009B7835" w:rsidRDefault="00EB6C0D" w:rsidP="001C2D92">
            <w:pPr>
              <w:spacing w:line="252" w:lineRule="auto"/>
              <w:rPr>
                <w:color w:val="FF0000"/>
                <w:sz w:val="24"/>
                <w:szCs w:val="24"/>
              </w:rPr>
            </w:pPr>
            <w:r>
              <w:rPr>
                <w:noProof/>
              </w:rPr>
              <w:t xml:space="preserve">                     </w:t>
            </w:r>
            <w:r>
              <w:rPr>
                <w:noProof/>
              </w:rPr>
              <w:drawing>
                <wp:inline distT="0" distB="0" distL="0" distR="0" wp14:anchorId="22CDB781" wp14:editId="116AD487">
                  <wp:extent cx="889200" cy="698400"/>
                  <wp:effectExtent l="0" t="0" r="6350" b="6985"/>
                  <wp:docPr id="1234443690" name="Picture 1234443690" descr="A picture containing text, font, logo, graphics&#10;&#10;Description automatically generated">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43690" name="Picture 1234443690" descr="A picture containing text, font, logo, graphics&#10;&#10;Description automatically generated">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89200" cy="698400"/>
                          </a:xfrm>
                          <a:prstGeom prst="rect">
                            <a:avLst/>
                          </a:prstGeom>
                          <a:noFill/>
                          <a:ln>
                            <a:noFill/>
                          </a:ln>
                        </pic:spPr>
                      </pic:pic>
                    </a:graphicData>
                  </a:graphic>
                </wp:inline>
              </w:drawing>
            </w:r>
          </w:p>
        </w:tc>
        <w:tc>
          <w:tcPr>
            <w:tcW w:w="2966" w:type="dxa"/>
            <w:noWrap/>
            <w:tcMar>
              <w:top w:w="0" w:type="dxa"/>
              <w:left w:w="108" w:type="dxa"/>
              <w:bottom w:w="0" w:type="dxa"/>
              <w:right w:w="108" w:type="dxa"/>
            </w:tcMar>
            <w:vAlign w:val="center"/>
            <w:hideMark/>
          </w:tcPr>
          <w:p w14:paraId="404BEF80" w14:textId="77777777" w:rsidR="009B7835" w:rsidRDefault="009B7835" w:rsidP="001C2D92">
            <w:pPr>
              <w:spacing w:line="252" w:lineRule="auto"/>
              <w:jc w:val="center"/>
              <w:rPr>
                <w:rFonts w:ascii="Candara" w:hAnsi="Candara"/>
                <w:b/>
                <w:bCs/>
                <w:color w:val="6DA945"/>
                <w:sz w:val="36"/>
                <w:szCs w:val="36"/>
                <w:lang w:eastAsia="en-NZ"/>
              </w:rPr>
            </w:pPr>
            <w:r>
              <w:rPr>
                <w:noProof/>
              </w:rPr>
              <w:drawing>
                <wp:inline distT="0" distB="0" distL="0" distR="0" wp14:anchorId="1792E48C" wp14:editId="38981236">
                  <wp:extent cx="1504800" cy="464400"/>
                  <wp:effectExtent l="0" t="0" r="635" b="0"/>
                  <wp:docPr id="44" name="Picture 44" descr="A picture containing application&#10;&#10;Description automatically generated">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application&#10;&#10;Description automatically generated">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04800" cy="464400"/>
                          </a:xfrm>
                          <a:prstGeom prst="rect">
                            <a:avLst/>
                          </a:prstGeom>
                          <a:noFill/>
                          <a:ln>
                            <a:noFill/>
                          </a:ln>
                        </pic:spPr>
                      </pic:pic>
                    </a:graphicData>
                  </a:graphic>
                </wp:inline>
              </w:drawing>
            </w:r>
          </w:p>
        </w:tc>
        <w:tc>
          <w:tcPr>
            <w:tcW w:w="2895" w:type="dxa"/>
            <w:noWrap/>
            <w:tcMar>
              <w:top w:w="0" w:type="dxa"/>
              <w:left w:w="108" w:type="dxa"/>
              <w:bottom w:w="0" w:type="dxa"/>
              <w:right w:w="108" w:type="dxa"/>
            </w:tcMar>
            <w:vAlign w:val="center"/>
          </w:tcPr>
          <w:p w14:paraId="3C2FD186" w14:textId="6FAE46BE" w:rsidR="009B7835" w:rsidRDefault="00984867" w:rsidP="001C2D92">
            <w:pPr>
              <w:spacing w:line="252" w:lineRule="auto"/>
              <w:jc w:val="center"/>
              <w:rPr>
                <w:rFonts w:ascii="Calibri" w:hAnsi="Calibri"/>
              </w:rPr>
            </w:pPr>
            <w:r>
              <w:rPr>
                <w:noProof/>
                <w:lang w:eastAsia="en-NZ"/>
              </w:rPr>
              <w:drawing>
                <wp:inline distT="0" distB="0" distL="0" distR="0" wp14:anchorId="0BDCC729" wp14:editId="00031BCC">
                  <wp:extent cx="867600" cy="619200"/>
                  <wp:effectExtent l="0" t="0" r="8890" b="0"/>
                  <wp:docPr id="1350246720" name="Picture 1">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46720" name="Picture 1">
                            <a:hlinkClick r:id="rId75"/>
                          </pic:cNvPr>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867600" cy="619200"/>
                          </a:xfrm>
                          <a:prstGeom prst="rect">
                            <a:avLst/>
                          </a:prstGeom>
                          <a:noFill/>
                          <a:ln>
                            <a:noFill/>
                          </a:ln>
                        </pic:spPr>
                      </pic:pic>
                    </a:graphicData>
                  </a:graphic>
                </wp:inline>
              </w:drawing>
            </w:r>
          </w:p>
        </w:tc>
      </w:tr>
      <w:tr w:rsidR="009B7835" w14:paraId="3B4ACF82" w14:textId="77777777" w:rsidTr="001C2D92">
        <w:trPr>
          <w:trHeight w:val="1134"/>
          <w:jc w:val="center"/>
        </w:trPr>
        <w:tc>
          <w:tcPr>
            <w:tcW w:w="3348" w:type="dxa"/>
            <w:noWrap/>
            <w:tcMar>
              <w:top w:w="0" w:type="dxa"/>
              <w:left w:w="108" w:type="dxa"/>
              <w:bottom w:w="0" w:type="dxa"/>
              <w:right w:w="108" w:type="dxa"/>
            </w:tcMar>
            <w:vAlign w:val="center"/>
          </w:tcPr>
          <w:p w14:paraId="5737CF81" w14:textId="77777777" w:rsidR="009B7835" w:rsidRDefault="009B7835" w:rsidP="001C2D92">
            <w:pPr>
              <w:spacing w:line="252" w:lineRule="auto"/>
              <w:rPr>
                <w:color w:val="FF0000"/>
                <w:sz w:val="24"/>
                <w:szCs w:val="24"/>
              </w:rPr>
            </w:pPr>
          </w:p>
          <w:p w14:paraId="132071BD" w14:textId="77777777" w:rsidR="009B7835" w:rsidRDefault="009B7835" w:rsidP="001C2D92">
            <w:pPr>
              <w:spacing w:line="252" w:lineRule="auto"/>
              <w:rPr>
                <w:color w:val="FF0000"/>
                <w:sz w:val="24"/>
                <w:szCs w:val="24"/>
              </w:rPr>
            </w:pPr>
          </w:p>
        </w:tc>
        <w:tc>
          <w:tcPr>
            <w:tcW w:w="2966" w:type="dxa"/>
            <w:noWrap/>
            <w:tcMar>
              <w:top w:w="0" w:type="dxa"/>
              <w:left w:w="108" w:type="dxa"/>
              <w:bottom w:w="0" w:type="dxa"/>
              <w:right w:w="108" w:type="dxa"/>
            </w:tcMar>
            <w:vAlign w:val="center"/>
            <w:hideMark/>
          </w:tcPr>
          <w:p w14:paraId="5EB82C63" w14:textId="77777777" w:rsidR="009B7835" w:rsidRPr="009D35B8" w:rsidRDefault="009B7835" w:rsidP="001C2D92">
            <w:pPr>
              <w:spacing w:line="252" w:lineRule="auto"/>
              <w:jc w:val="center"/>
              <w:rPr>
                <w:rFonts w:ascii="Calibri Light" w:hAnsi="Calibri Light" w:cs="Calibri Light"/>
                <w:b/>
                <w:bCs/>
                <w:color w:val="6DA945"/>
                <w:sz w:val="40"/>
                <w:szCs w:val="40"/>
                <w:lang w:eastAsia="en-NZ"/>
              </w:rPr>
            </w:pPr>
            <w:r w:rsidRPr="009D35B8">
              <w:rPr>
                <w:rFonts w:ascii="Calibri Light" w:hAnsi="Calibri Light" w:cs="Calibri Light"/>
                <w:b/>
                <w:bCs/>
                <w:color w:val="6DA945"/>
                <w:sz w:val="40"/>
                <w:szCs w:val="40"/>
                <w:lang w:eastAsia="en-NZ"/>
              </w:rPr>
              <w:t>Silver sponsors</w:t>
            </w:r>
          </w:p>
        </w:tc>
        <w:tc>
          <w:tcPr>
            <w:tcW w:w="2895" w:type="dxa"/>
            <w:noWrap/>
            <w:tcMar>
              <w:top w:w="0" w:type="dxa"/>
              <w:left w:w="108" w:type="dxa"/>
              <w:bottom w:w="0" w:type="dxa"/>
              <w:right w:w="108" w:type="dxa"/>
            </w:tcMar>
            <w:vAlign w:val="center"/>
          </w:tcPr>
          <w:p w14:paraId="5A8BABCD" w14:textId="77777777" w:rsidR="009B7835" w:rsidRDefault="009B7835" w:rsidP="001C2D92">
            <w:pPr>
              <w:spacing w:line="252" w:lineRule="auto"/>
              <w:jc w:val="center"/>
              <w:rPr>
                <w:rFonts w:ascii="Calibri" w:hAnsi="Calibri" w:cs="Calibri"/>
              </w:rPr>
            </w:pPr>
          </w:p>
        </w:tc>
      </w:tr>
      <w:tr w:rsidR="009B7835" w14:paraId="56D94ACA" w14:textId="77777777" w:rsidTr="001C2D92">
        <w:trPr>
          <w:trHeight w:val="1134"/>
          <w:jc w:val="center"/>
        </w:trPr>
        <w:tc>
          <w:tcPr>
            <w:tcW w:w="3348" w:type="dxa"/>
            <w:noWrap/>
            <w:tcMar>
              <w:top w:w="0" w:type="dxa"/>
              <w:left w:w="108" w:type="dxa"/>
              <w:bottom w:w="0" w:type="dxa"/>
              <w:right w:w="108" w:type="dxa"/>
            </w:tcMar>
            <w:vAlign w:val="center"/>
            <w:hideMark/>
          </w:tcPr>
          <w:p w14:paraId="4007879E" w14:textId="77777777" w:rsidR="009B7835" w:rsidRDefault="009B7835" w:rsidP="001C2D92">
            <w:pPr>
              <w:spacing w:line="252" w:lineRule="auto"/>
              <w:jc w:val="center"/>
              <w:rPr>
                <w:color w:val="FF0000"/>
                <w:sz w:val="24"/>
                <w:szCs w:val="24"/>
              </w:rPr>
            </w:pPr>
            <w:r>
              <w:rPr>
                <w:noProof/>
                <w:color w:val="FF0000"/>
                <w:sz w:val="24"/>
                <w:szCs w:val="24"/>
              </w:rPr>
              <w:drawing>
                <wp:inline distT="0" distB="0" distL="0" distR="0" wp14:anchorId="098A8F9F" wp14:editId="23B479F1">
                  <wp:extent cx="1219200" cy="482600"/>
                  <wp:effectExtent l="0" t="0" r="0" b="0"/>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ext&#10;&#10;Description automatically generated with medium confidenc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19200" cy="482600"/>
                          </a:xfrm>
                          <a:prstGeom prst="rect">
                            <a:avLst/>
                          </a:prstGeom>
                          <a:noFill/>
                          <a:ln>
                            <a:noFill/>
                          </a:ln>
                        </pic:spPr>
                      </pic:pic>
                    </a:graphicData>
                  </a:graphic>
                </wp:inline>
              </w:drawing>
            </w:r>
          </w:p>
        </w:tc>
        <w:tc>
          <w:tcPr>
            <w:tcW w:w="2966" w:type="dxa"/>
            <w:noWrap/>
            <w:tcMar>
              <w:top w:w="0" w:type="dxa"/>
              <w:left w:w="108" w:type="dxa"/>
              <w:bottom w:w="0" w:type="dxa"/>
              <w:right w:w="108" w:type="dxa"/>
            </w:tcMar>
            <w:vAlign w:val="center"/>
            <w:hideMark/>
          </w:tcPr>
          <w:p w14:paraId="7BEA869F" w14:textId="77777777" w:rsidR="009B7835" w:rsidRDefault="009B7835" w:rsidP="001C2D92">
            <w:pPr>
              <w:spacing w:line="252" w:lineRule="auto"/>
              <w:jc w:val="center"/>
              <w:rPr>
                <w:color w:val="000000"/>
                <w:lang w:eastAsia="en-NZ"/>
              </w:rPr>
            </w:pPr>
            <w:r>
              <w:rPr>
                <w:noProof/>
                <w:color w:val="FF0000"/>
                <w:sz w:val="24"/>
                <w:szCs w:val="24"/>
              </w:rPr>
              <w:drawing>
                <wp:inline distT="0" distB="0" distL="0" distR="0" wp14:anchorId="5DB6C859" wp14:editId="4830E835">
                  <wp:extent cx="1435100" cy="527050"/>
                  <wp:effectExtent l="0" t="0" r="0" b="0"/>
                  <wp:docPr id="20" name="Picture 2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ext&#10;&#10;Description automatically generated with low confidenc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5100" cy="527050"/>
                          </a:xfrm>
                          <a:prstGeom prst="rect">
                            <a:avLst/>
                          </a:prstGeom>
                          <a:noFill/>
                          <a:ln>
                            <a:noFill/>
                          </a:ln>
                        </pic:spPr>
                      </pic:pic>
                    </a:graphicData>
                  </a:graphic>
                </wp:inline>
              </w:drawing>
            </w:r>
          </w:p>
        </w:tc>
        <w:tc>
          <w:tcPr>
            <w:tcW w:w="2895" w:type="dxa"/>
            <w:noWrap/>
            <w:tcMar>
              <w:top w:w="0" w:type="dxa"/>
              <w:left w:w="108" w:type="dxa"/>
              <w:bottom w:w="0" w:type="dxa"/>
              <w:right w:w="108" w:type="dxa"/>
            </w:tcMar>
            <w:vAlign w:val="center"/>
            <w:hideMark/>
          </w:tcPr>
          <w:p w14:paraId="6F3B73E0" w14:textId="77777777" w:rsidR="009B7835" w:rsidRDefault="009B7835" w:rsidP="001C2D92">
            <w:pPr>
              <w:spacing w:line="252" w:lineRule="auto"/>
              <w:jc w:val="center"/>
            </w:pPr>
            <w:r>
              <w:rPr>
                <w:noProof/>
                <w:color w:val="FF0000"/>
                <w:sz w:val="24"/>
                <w:szCs w:val="24"/>
              </w:rPr>
              <w:drawing>
                <wp:inline distT="0" distB="0" distL="0" distR="0" wp14:anchorId="174905FC" wp14:editId="67774805">
                  <wp:extent cx="1428750" cy="584200"/>
                  <wp:effectExtent l="0" t="0" r="0" b="0"/>
                  <wp:docPr id="19"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picture containing graphical user interface&#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0" cy="584200"/>
                          </a:xfrm>
                          <a:prstGeom prst="rect">
                            <a:avLst/>
                          </a:prstGeom>
                          <a:noFill/>
                          <a:ln>
                            <a:noFill/>
                          </a:ln>
                        </pic:spPr>
                      </pic:pic>
                    </a:graphicData>
                  </a:graphic>
                </wp:inline>
              </w:drawing>
            </w:r>
          </w:p>
        </w:tc>
      </w:tr>
      <w:tr w:rsidR="009B7835" w14:paraId="71276266" w14:textId="77777777" w:rsidTr="001C2D92">
        <w:trPr>
          <w:jc w:val="center"/>
        </w:trPr>
        <w:tc>
          <w:tcPr>
            <w:tcW w:w="9209" w:type="dxa"/>
            <w:gridSpan w:val="3"/>
            <w:tcMar>
              <w:top w:w="0" w:type="dxa"/>
              <w:left w:w="108" w:type="dxa"/>
              <w:bottom w:w="0" w:type="dxa"/>
              <w:right w:w="108" w:type="dxa"/>
            </w:tcMar>
          </w:tcPr>
          <w:p w14:paraId="69170F4E" w14:textId="77777777" w:rsidR="009B7835" w:rsidRDefault="009B7835" w:rsidP="001C2D92">
            <w:pPr>
              <w:spacing w:line="252" w:lineRule="auto"/>
              <w:rPr>
                <w:color w:val="FF0000"/>
              </w:rPr>
            </w:pPr>
          </w:p>
          <w:tbl>
            <w:tblPr>
              <w:tblW w:w="8810" w:type="dxa"/>
              <w:tblCellMar>
                <w:left w:w="0" w:type="dxa"/>
                <w:right w:w="0" w:type="dxa"/>
              </w:tblCellMar>
              <w:tblLook w:val="04A0" w:firstRow="1" w:lastRow="0" w:firstColumn="1" w:lastColumn="0" w:noHBand="0" w:noVBand="1"/>
            </w:tblPr>
            <w:tblGrid>
              <w:gridCol w:w="3106"/>
              <w:gridCol w:w="3088"/>
              <w:gridCol w:w="2616"/>
            </w:tblGrid>
            <w:tr w:rsidR="009B7835" w14:paraId="29E0B378" w14:textId="77777777" w:rsidTr="001C2D92">
              <w:trPr>
                <w:trHeight w:val="128"/>
              </w:trPr>
              <w:tc>
                <w:tcPr>
                  <w:tcW w:w="3106" w:type="dxa"/>
                  <w:tcMar>
                    <w:top w:w="0" w:type="dxa"/>
                    <w:left w:w="108" w:type="dxa"/>
                    <w:bottom w:w="0" w:type="dxa"/>
                    <w:right w:w="108" w:type="dxa"/>
                  </w:tcMar>
                </w:tcPr>
                <w:p w14:paraId="57085B12" w14:textId="77777777" w:rsidR="009B7835" w:rsidRDefault="009B7835" w:rsidP="001C2D92">
                  <w:pPr>
                    <w:spacing w:line="252" w:lineRule="auto"/>
                    <w:jc w:val="center"/>
                    <w:rPr>
                      <w:color w:val="FF0000"/>
                      <w:sz w:val="24"/>
                      <w:szCs w:val="24"/>
                    </w:rPr>
                  </w:pPr>
                </w:p>
              </w:tc>
              <w:tc>
                <w:tcPr>
                  <w:tcW w:w="3088" w:type="dxa"/>
                  <w:tcMar>
                    <w:top w:w="0" w:type="dxa"/>
                    <w:left w:w="108" w:type="dxa"/>
                    <w:bottom w:w="0" w:type="dxa"/>
                    <w:right w:w="108" w:type="dxa"/>
                  </w:tcMar>
                </w:tcPr>
                <w:p w14:paraId="769AAFD5" w14:textId="77777777" w:rsidR="009B7835" w:rsidRDefault="009B7835" w:rsidP="001C2D92">
                  <w:pPr>
                    <w:spacing w:line="252" w:lineRule="auto"/>
                    <w:jc w:val="center"/>
                    <w:rPr>
                      <w:rFonts w:ascii="Candara" w:hAnsi="Candara"/>
                      <w:b/>
                      <w:bCs/>
                      <w:color w:val="6DA945"/>
                      <w:sz w:val="36"/>
                      <w:szCs w:val="36"/>
                      <w:lang w:eastAsia="en-NZ"/>
                    </w:rPr>
                  </w:pPr>
                </w:p>
                <w:p w14:paraId="2758669B" w14:textId="77777777" w:rsidR="009B7835" w:rsidRPr="009D35B8" w:rsidRDefault="009B7835" w:rsidP="001C2D92">
                  <w:pPr>
                    <w:spacing w:line="252" w:lineRule="auto"/>
                    <w:jc w:val="center"/>
                    <w:rPr>
                      <w:rFonts w:ascii="Calibri Light" w:hAnsi="Calibri Light" w:cs="Calibri Light"/>
                      <w:color w:val="FF0000"/>
                      <w:sz w:val="40"/>
                      <w:szCs w:val="40"/>
                    </w:rPr>
                  </w:pPr>
                  <w:r w:rsidRPr="009D35B8">
                    <w:rPr>
                      <w:rFonts w:ascii="Calibri Light" w:hAnsi="Calibri Light" w:cs="Calibri Light"/>
                      <w:b/>
                      <w:bCs/>
                      <w:color w:val="6DA945"/>
                      <w:sz w:val="40"/>
                      <w:szCs w:val="40"/>
                      <w:lang w:eastAsia="en-NZ"/>
                    </w:rPr>
                    <w:t>Bronze sponsors</w:t>
                  </w:r>
                </w:p>
                <w:p w14:paraId="05651544" w14:textId="77777777" w:rsidR="009B7835" w:rsidRDefault="009B7835" w:rsidP="001C2D92">
                  <w:pPr>
                    <w:spacing w:line="252" w:lineRule="auto"/>
                    <w:jc w:val="center"/>
                    <w:rPr>
                      <w:rFonts w:ascii="Calibri" w:hAnsi="Calibri" w:cs="Calibri"/>
                      <w:color w:val="FF0000"/>
                      <w:sz w:val="24"/>
                      <w:szCs w:val="24"/>
                    </w:rPr>
                  </w:pPr>
                </w:p>
              </w:tc>
              <w:tc>
                <w:tcPr>
                  <w:tcW w:w="2616" w:type="dxa"/>
                  <w:tcMar>
                    <w:top w:w="0" w:type="dxa"/>
                    <w:left w:w="108" w:type="dxa"/>
                    <w:bottom w:w="0" w:type="dxa"/>
                    <w:right w:w="108" w:type="dxa"/>
                  </w:tcMar>
                </w:tcPr>
                <w:p w14:paraId="11ED73B9" w14:textId="77777777" w:rsidR="009B7835" w:rsidRDefault="009B7835" w:rsidP="001C2D92">
                  <w:pPr>
                    <w:spacing w:line="252" w:lineRule="auto"/>
                    <w:jc w:val="center"/>
                    <w:rPr>
                      <w:color w:val="FF0000"/>
                      <w:sz w:val="24"/>
                      <w:szCs w:val="24"/>
                    </w:rPr>
                  </w:pPr>
                </w:p>
                <w:p w14:paraId="5D7D4584" w14:textId="77777777" w:rsidR="009B7835" w:rsidRDefault="009B7835" w:rsidP="001C2D92">
                  <w:pPr>
                    <w:spacing w:line="252" w:lineRule="auto"/>
                    <w:jc w:val="center"/>
                    <w:rPr>
                      <w:color w:val="FF0000"/>
                      <w:sz w:val="24"/>
                      <w:szCs w:val="24"/>
                    </w:rPr>
                  </w:pPr>
                </w:p>
              </w:tc>
            </w:tr>
            <w:tr w:rsidR="009B7835" w14:paraId="79D9723A" w14:textId="77777777" w:rsidTr="001C2D92">
              <w:trPr>
                <w:trHeight w:val="128"/>
              </w:trPr>
              <w:tc>
                <w:tcPr>
                  <w:tcW w:w="3106" w:type="dxa"/>
                  <w:tcMar>
                    <w:top w:w="0" w:type="dxa"/>
                    <w:left w:w="108" w:type="dxa"/>
                    <w:bottom w:w="0" w:type="dxa"/>
                    <w:right w:w="108" w:type="dxa"/>
                  </w:tcMar>
                </w:tcPr>
                <w:p w14:paraId="2C51C641" w14:textId="77777777" w:rsidR="009B7835" w:rsidRDefault="009B7835" w:rsidP="001C2D92">
                  <w:pPr>
                    <w:spacing w:line="252" w:lineRule="auto"/>
                    <w:jc w:val="center"/>
                    <w:rPr>
                      <w:color w:val="FF0000"/>
                      <w:sz w:val="24"/>
                      <w:szCs w:val="24"/>
                    </w:rPr>
                  </w:pPr>
                </w:p>
                <w:p w14:paraId="582F8646" w14:textId="77777777" w:rsidR="009B7835" w:rsidRDefault="009B7835" w:rsidP="001C2D92">
                  <w:pPr>
                    <w:spacing w:line="252" w:lineRule="auto"/>
                    <w:jc w:val="center"/>
                    <w:rPr>
                      <w:color w:val="FF0000"/>
                      <w:sz w:val="24"/>
                      <w:szCs w:val="24"/>
                    </w:rPr>
                  </w:pPr>
                  <w:r>
                    <w:rPr>
                      <w:noProof/>
                      <w:color w:val="FF0000"/>
                      <w:sz w:val="24"/>
                      <w:szCs w:val="24"/>
                    </w:rPr>
                    <w:drawing>
                      <wp:inline distT="0" distB="0" distL="0" distR="0" wp14:anchorId="6612DFD9" wp14:editId="7D228795">
                        <wp:extent cx="1581150" cy="463550"/>
                        <wp:effectExtent l="0" t="0" r="0" b="0"/>
                        <wp:docPr id="18" name="Picture 18"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picture containing company name&#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81150" cy="463550"/>
                                </a:xfrm>
                                <a:prstGeom prst="rect">
                                  <a:avLst/>
                                </a:prstGeom>
                                <a:noFill/>
                                <a:ln>
                                  <a:noFill/>
                                </a:ln>
                              </pic:spPr>
                            </pic:pic>
                          </a:graphicData>
                        </a:graphic>
                      </wp:inline>
                    </w:drawing>
                  </w:r>
                </w:p>
                <w:p w14:paraId="323F2364" w14:textId="77777777" w:rsidR="009B7835" w:rsidRDefault="009B7835" w:rsidP="001C2D92">
                  <w:pPr>
                    <w:spacing w:line="252" w:lineRule="auto"/>
                    <w:jc w:val="center"/>
                    <w:rPr>
                      <w:color w:val="FF0000"/>
                      <w:sz w:val="24"/>
                      <w:szCs w:val="24"/>
                    </w:rPr>
                  </w:pPr>
                </w:p>
              </w:tc>
              <w:tc>
                <w:tcPr>
                  <w:tcW w:w="3088" w:type="dxa"/>
                  <w:tcMar>
                    <w:top w:w="0" w:type="dxa"/>
                    <w:left w:w="108" w:type="dxa"/>
                    <w:bottom w:w="0" w:type="dxa"/>
                    <w:right w:w="108" w:type="dxa"/>
                  </w:tcMar>
                </w:tcPr>
                <w:p w14:paraId="3B3D85C0" w14:textId="77777777" w:rsidR="009B7835" w:rsidRDefault="009B7835" w:rsidP="001C2D92">
                  <w:pPr>
                    <w:spacing w:line="252" w:lineRule="auto"/>
                    <w:jc w:val="center"/>
                    <w:rPr>
                      <w:color w:val="FF0000"/>
                      <w:sz w:val="24"/>
                      <w:szCs w:val="24"/>
                    </w:rPr>
                  </w:pPr>
                </w:p>
                <w:p w14:paraId="4240E919" w14:textId="77777777" w:rsidR="009B7835" w:rsidRDefault="009B7835" w:rsidP="001C2D92">
                  <w:pPr>
                    <w:spacing w:line="252" w:lineRule="auto"/>
                    <w:jc w:val="center"/>
                    <w:rPr>
                      <w:color w:val="FF0000"/>
                      <w:sz w:val="24"/>
                      <w:szCs w:val="24"/>
                    </w:rPr>
                  </w:pPr>
                </w:p>
                <w:p w14:paraId="4F3B2F76" w14:textId="77777777" w:rsidR="009B7835" w:rsidRDefault="009B7835" w:rsidP="001C2D92">
                  <w:pPr>
                    <w:spacing w:line="252" w:lineRule="auto"/>
                    <w:jc w:val="center"/>
                    <w:rPr>
                      <w:color w:val="FF0000"/>
                      <w:sz w:val="24"/>
                      <w:szCs w:val="24"/>
                    </w:rPr>
                  </w:pPr>
                  <w:r>
                    <w:rPr>
                      <w:noProof/>
                      <w:color w:val="FF0000"/>
                      <w:sz w:val="24"/>
                      <w:szCs w:val="24"/>
                    </w:rPr>
                    <w:drawing>
                      <wp:inline distT="0" distB="0" distL="0" distR="0" wp14:anchorId="30B853B8" wp14:editId="2A708599">
                        <wp:extent cx="1651000" cy="260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51000" cy="260350"/>
                                </a:xfrm>
                                <a:prstGeom prst="rect">
                                  <a:avLst/>
                                </a:prstGeom>
                                <a:noFill/>
                                <a:ln>
                                  <a:noFill/>
                                </a:ln>
                              </pic:spPr>
                            </pic:pic>
                          </a:graphicData>
                        </a:graphic>
                      </wp:inline>
                    </w:drawing>
                  </w:r>
                </w:p>
              </w:tc>
              <w:tc>
                <w:tcPr>
                  <w:tcW w:w="2616" w:type="dxa"/>
                  <w:tcMar>
                    <w:top w:w="0" w:type="dxa"/>
                    <w:left w:w="108" w:type="dxa"/>
                    <w:bottom w:w="0" w:type="dxa"/>
                    <w:right w:w="108" w:type="dxa"/>
                  </w:tcMar>
                </w:tcPr>
                <w:p w14:paraId="2C98915E" w14:textId="77777777" w:rsidR="009B7835" w:rsidRDefault="009B7835" w:rsidP="001C2D92">
                  <w:pPr>
                    <w:spacing w:line="252" w:lineRule="auto"/>
                    <w:jc w:val="center"/>
                    <w:rPr>
                      <w:color w:val="FF0000"/>
                      <w:sz w:val="24"/>
                      <w:szCs w:val="24"/>
                    </w:rPr>
                  </w:pPr>
                </w:p>
                <w:p w14:paraId="740D9245" w14:textId="77777777" w:rsidR="009B7835" w:rsidRDefault="009B7835" w:rsidP="001C2D92">
                  <w:pPr>
                    <w:spacing w:line="252" w:lineRule="auto"/>
                    <w:jc w:val="center"/>
                    <w:rPr>
                      <w:color w:val="FF0000"/>
                      <w:sz w:val="24"/>
                      <w:szCs w:val="24"/>
                    </w:rPr>
                  </w:pPr>
                  <w:r>
                    <w:rPr>
                      <w:noProof/>
                    </w:rPr>
                    <w:drawing>
                      <wp:inline distT="0" distB="0" distL="0" distR="0" wp14:anchorId="39C20A8F" wp14:editId="641BF0D4">
                        <wp:extent cx="1054100" cy="628650"/>
                        <wp:effectExtent l="0" t="0" r="0" b="0"/>
                        <wp:docPr id="16" name="Picture 16"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close up of a logo&#10;&#10;Description automatically generated with low confidenc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54100" cy="628650"/>
                                </a:xfrm>
                                <a:prstGeom prst="rect">
                                  <a:avLst/>
                                </a:prstGeom>
                                <a:noFill/>
                                <a:ln>
                                  <a:noFill/>
                                </a:ln>
                              </pic:spPr>
                            </pic:pic>
                          </a:graphicData>
                        </a:graphic>
                      </wp:inline>
                    </w:drawing>
                  </w:r>
                </w:p>
                <w:p w14:paraId="47B15A13" w14:textId="77777777" w:rsidR="009B7835" w:rsidRDefault="009B7835" w:rsidP="001C2D92">
                  <w:pPr>
                    <w:spacing w:line="252" w:lineRule="auto"/>
                    <w:jc w:val="center"/>
                    <w:rPr>
                      <w:color w:val="FF0000"/>
                      <w:sz w:val="24"/>
                      <w:szCs w:val="24"/>
                    </w:rPr>
                  </w:pPr>
                </w:p>
              </w:tc>
            </w:tr>
            <w:tr w:rsidR="009B7835" w14:paraId="2CB0DEC3" w14:textId="77777777" w:rsidTr="001C2D92">
              <w:trPr>
                <w:trHeight w:val="128"/>
              </w:trPr>
              <w:tc>
                <w:tcPr>
                  <w:tcW w:w="3106" w:type="dxa"/>
                  <w:tcMar>
                    <w:top w:w="0" w:type="dxa"/>
                    <w:left w:w="108" w:type="dxa"/>
                    <w:bottom w:w="0" w:type="dxa"/>
                    <w:right w:w="108" w:type="dxa"/>
                  </w:tcMar>
                </w:tcPr>
                <w:p w14:paraId="2600076B" w14:textId="77777777" w:rsidR="009B7835" w:rsidRDefault="009B7835" w:rsidP="001C2D92">
                  <w:pPr>
                    <w:spacing w:line="252" w:lineRule="auto"/>
                    <w:jc w:val="center"/>
                    <w:rPr>
                      <w:rFonts w:ascii="Source Sans Pro" w:hAnsi="Source Sans Pro"/>
                      <w:noProof/>
                      <w:color w:val="434343"/>
                      <w:sz w:val="20"/>
                      <w:szCs w:val="20"/>
                    </w:rPr>
                  </w:pPr>
                </w:p>
                <w:p w14:paraId="6A296085" w14:textId="77777777" w:rsidR="009B7835" w:rsidRDefault="009B7835" w:rsidP="001C2D92">
                  <w:pPr>
                    <w:spacing w:line="252" w:lineRule="auto"/>
                    <w:jc w:val="center"/>
                    <w:rPr>
                      <w:color w:val="FF0000"/>
                      <w:sz w:val="24"/>
                      <w:szCs w:val="24"/>
                    </w:rPr>
                  </w:pPr>
                  <w:r>
                    <w:rPr>
                      <w:rFonts w:ascii="Source Sans Pro" w:hAnsi="Source Sans Pro"/>
                      <w:noProof/>
                      <w:color w:val="434343"/>
                      <w:sz w:val="20"/>
                      <w:szCs w:val="20"/>
                    </w:rPr>
                    <w:drawing>
                      <wp:inline distT="0" distB="0" distL="0" distR="0" wp14:anchorId="1EF2EFE6" wp14:editId="68EA2032">
                        <wp:extent cx="711200" cy="711200"/>
                        <wp:effectExtent l="0" t="0" r="0" b="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diagram&#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inline>
                    </w:drawing>
                  </w:r>
                </w:p>
                <w:p w14:paraId="5068C78D" w14:textId="77777777" w:rsidR="009B7835" w:rsidRDefault="009B7835" w:rsidP="001C2D92">
                  <w:pPr>
                    <w:spacing w:line="252" w:lineRule="auto"/>
                    <w:jc w:val="center"/>
                    <w:rPr>
                      <w:color w:val="FF0000"/>
                      <w:sz w:val="24"/>
                      <w:szCs w:val="24"/>
                    </w:rPr>
                  </w:pPr>
                </w:p>
              </w:tc>
              <w:tc>
                <w:tcPr>
                  <w:tcW w:w="3088" w:type="dxa"/>
                  <w:tcMar>
                    <w:top w:w="0" w:type="dxa"/>
                    <w:left w:w="108" w:type="dxa"/>
                    <w:bottom w:w="0" w:type="dxa"/>
                    <w:right w:w="108" w:type="dxa"/>
                  </w:tcMar>
                </w:tcPr>
                <w:p w14:paraId="5EBC4204" w14:textId="77777777" w:rsidR="009B7835" w:rsidRDefault="009B7835" w:rsidP="001C2D92">
                  <w:pPr>
                    <w:spacing w:line="252" w:lineRule="auto"/>
                    <w:jc w:val="center"/>
                    <w:rPr>
                      <w:color w:val="FF0000"/>
                      <w:sz w:val="24"/>
                      <w:szCs w:val="24"/>
                    </w:rPr>
                  </w:pPr>
                </w:p>
                <w:p w14:paraId="773D6C77" w14:textId="77777777" w:rsidR="009B7835" w:rsidRDefault="009B7835" w:rsidP="001C2D92">
                  <w:pPr>
                    <w:spacing w:line="252" w:lineRule="auto"/>
                    <w:jc w:val="center"/>
                    <w:rPr>
                      <w:color w:val="FF0000"/>
                      <w:sz w:val="24"/>
                      <w:szCs w:val="24"/>
                    </w:rPr>
                  </w:pPr>
                  <w:r>
                    <w:rPr>
                      <w:noProof/>
                      <w:sz w:val="20"/>
                      <w:szCs w:val="20"/>
                      <w:lang w:eastAsia="en-NZ"/>
                    </w:rPr>
                    <w:drawing>
                      <wp:inline distT="0" distB="0" distL="0" distR="0" wp14:anchorId="78E20F9A" wp14:editId="137D874D">
                        <wp:extent cx="1689100" cy="660400"/>
                        <wp:effectExtent l="0" t="0" r="0" b="0"/>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go, company name&#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89100" cy="660400"/>
                                </a:xfrm>
                                <a:prstGeom prst="rect">
                                  <a:avLst/>
                                </a:prstGeom>
                                <a:noFill/>
                                <a:ln>
                                  <a:noFill/>
                                </a:ln>
                              </pic:spPr>
                            </pic:pic>
                          </a:graphicData>
                        </a:graphic>
                      </wp:inline>
                    </w:drawing>
                  </w:r>
                </w:p>
              </w:tc>
              <w:tc>
                <w:tcPr>
                  <w:tcW w:w="2616" w:type="dxa"/>
                  <w:tcMar>
                    <w:top w:w="0" w:type="dxa"/>
                    <w:left w:w="108" w:type="dxa"/>
                    <w:bottom w:w="0" w:type="dxa"/>
                    <w:right w:w="108" w:type="dxa"/>
                  </w:tcMar>
                </w:tcPr>
                <w:p w14:paraId="0A770958" w14:textId="77777777" w:rsidR="009B7835" w:rsidRDefault="009B7835" w:rsidP="001C2D92">
                  <w:pPr>
                    <w:spacing w:line="252" w:lineRule="auto"/>
                    <w:jc w:val="center"/>
                    <w:rPr>
                      <w:color w:val="FF0000"/>
                      <w:sz w:val="24"/>
                      <w:szCs w:val="24"/>
                    </w:rPr>
                  </w:pPr>
                </w:p>
                <w:p w14:paraId="13AE2F0B" w14:textId="77777777" w:rsidR="009B7835" w:rsidRDefault="009B7835" w:rsidP="001C2D92">
                  <w:pPr>
                    <w:spacing w:line="252" w:lineRule="auto"/>
                    <w:jc w:val="center"/>
                    <w:rPr>
                      <w:color w:val="FF0000"/>
                      <w:sz w:val="24"/>
                      <w:szCs w:val="24"/>
                    </w:rPr>
                  </w:pPr>
                  <w:r>
                    <w:rPr>
                      <w:noProof/>
                      <w:color w:val="000000"/>
                      <w:lang w:eastAsia="en-NZ"/>
                    </w:rPr>
                    <w:drawing>
                      <wp:inline distT="0" distB="0" distL="0" distR="0" wp14:anchorId="51BC4E4B" wp14:editId="40146B5D">
                        <wp:extent cx="825500" cy="641350"/>
                        <wp:effectExtent l="0" t="0" r="0" b="0"/>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 company name&#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25500" cy="641350"/>
                                </a:xfrm>
                                <a:prstGeom prst="rect">
                                  <a:avLst/>
                                </a:prstGeom>
                                <a:noFill/>
                                <a:ln>
                                  <a:noFill/>
                                </a:ln>
                              </pic:spPr>
                            </pic:pic>
                          </a:graphicData>
                        </a:graphic>
                      </wp:inline>
                    </w:drawing>
                  </w:r>
                </w:p>
                <w:p w14:paraId="1C4F63B5" w14:textId="77777777" w:rsidR="009B7835" w:rsidRDefault="009B7835" w:rsidP="001C2D92">
                  <w:pPr>
                    <w:spacing w:line="252" w:lineRule="auto"/>
                    <w:jc w:val="center"/>
                    <w:rPr>
                      <w:color w:val="FF0000"/>
                      <w:sz w:val="24"/>
                      <w:szCs w:val="24"/>
                    </w:rPr>
                  </w:pPr>
                </w:p>
              </w:tc>
            </w:tr>
            <w:tr w:rsidR="009B7835" w14:paraId="28FD26D1" w14:textId="77777777" w:rsidTr="001C2D92">
              <w:trPr>
                <w:trHeight w:val="128"/>
              </w:trPr>
              <w:tc>
                <w:tcPr>
                  <w:tcW w:w="3106" w:type="dxa"/>
                  <w:tcMar>
                    <w:top w:w="0" w:type="dxa"/>
                    <w:left w:w="108" w:type="dxa"/>
                    <w:bottom w:w="0" w:type="dxa"/>
                    <w:right w:w="108" w:type="dxa"/>
                  </w:tcMar>
                </w:tcPr>
                <w:p w14:paraId="185EA7AC" w14:textId="77777777" w:rsidR="009B7835" w:rsidRDefault="009B7835" w:rsidP="001C2D92">
                  <w:pPr>
                    <w:spacing w:line="252" w:lineRule="auto"/>
                    <w:jc w:val="center"/>
                    <w:rPr>
                      <w:color w:val="FF0000"/>
                      <w:sz w:val="24"/>
                      <w:szCs w:val="24"/>
                    </w:rPr>
                  </w:pPr>
                </w:p>
                <w:p w14:paraId="02533A3E" w14:textId="77777777" w:rsidR="009B7835" w:rsidRDefault="009B7835" w:rsidP="001C2D92">
                  <w:pPr>
                    <w:spacing w:line="252" w:lineRule="auto"/>
                    <w:jc w:val="center"/>
                    <w:rPr>
                      <w:color w:val="FF0000"/>
                      <w:sz w:val="24"/>
                      <w:szCs w:val="24"/>
                    </w:rPr>
                  </w:pPr>
                </w:p>
                <w:p w14:paraId="4DEE1E4F" w14:textId="77777777" w:rsidR="009B7835" w:rsidRDefault="009B7835" w:rsidP="001C2D92">
                  <w:pPr>
                    <w:spacing w:line="252" w:lineRule="auto"/>
                    <w:jc w:val="center"/>
                    <w:rPr>
                      <w:color w:val="FF0000"/>
                      <w:sz w:val="24"/>
                      <w:szCs w:val="24"/>
                    </w:rPr>
                  </w:pPr>
                  <w:r>
                    <w:rPr>
                      <w:noProof/>
                    </w:rPr>
                    <w:drawing>
                      <wp:inline distT="0" distB="0" distL="0" distR="0" wp14:anchorId="6A6799A3" wp14:editId="237DEDAA">
                        <wp:extent cx="1835150" cy="317500"/>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35150" cy="317500"/>
                                </a:xfrm>
                                <a:prstGeom prst="rect">
                                  <a:avLst/>
                                </a:prstGeom>
                                <a:noFill/>
                                <a:ln>
                                  <a:noFill/>
                                </a:ln>
                              </pic:spPr>
                            </pic:pic>
                          </a:graphicData>
                        </a:graphic>
                      </wp:inline>
                    </w:drawing>
                  </w:r>
                </w:p>
              </w:tc>
              <w:tc>
                <w:tcPr>
                  <w:tcW w:w="3088" w:type="dxa"/>
                  <w:tcMar>
                    <w:top w:w="0" w:type="dxa"/>
                    <w:left w:w="108" w:type="dxa"/>
                    <w:bottom w:w="0" w:type="dxa"/>
                    <w:right w:w="108" w:type="dxa"/>
                  </w:tcMar>
                </w:tcPr>
                <w:p w14:paraId="430DA8F9" w14:textId="77777777" w:rsidR="009B7835" w:rsidRDefault="009B7835" w:rsidP="001C2D92">
                  <w:pPr>
                    <w:spacing w:line="252" w:lineRule="auto"/>
                    <w:jc w:val="center"/>
                    <w:rPr>
                      <w:color w:val="FF0000"/>
                      <w:sz w:val="24"/>
                      <w:szCs w:val="24"/>
                    </w:rPr>
                  </w:pPr>
                </w:p>
                <w:p w14:paraId="7E1834FD" w14:textId="77777777" w:rsidR="009B7835" w:rsidRDefault="009B7835" w:rsidP="001C2D92">
                  <w:pPr>
                    <w:spacing w:line="252" w:lineRule="auto"/>
                    <w:jc w:val="center"/>
                    <w:rPr>
                      <w:color w:val="FF0000"/>
                      <w:sz w:val="24"/>
                      <w:szCs w:val="24"/>
                    </w:rPr>
                  </w:pPr>
                </w:p>
                <w:p w14:paraId="01B5DAA1" w14:textId="77777777" w:rsidR="009B7835" w:rsidRDefault="009B7835" w:rsidP="001C2D92">
                  <w:pPr>
                    <w:spacing w:line="252" w:lineRule="auto"/>
                    <w:jc w:val="center"/>
                    <w:rPr>
                      <w:color w:val="FF0000"/>
                      <w:sz w:val="24"/>
                      <w:szCs w:val="24"/>
                    </w:rPr>
                  </w:pPr>
                </w:p>
              </w:tc>
              <w:tc>
                <w:tcPr>
                  <w:tcW w:w="2616" w:type="dxa"/>
                  <w:tcMar>
                    <w:top w:w="0" w:type="dxa"/>
                    <w:left w:w="108" w:type="dxa"/>
                    <w:bottom w:w="0" w:type="dxa"/>
                    <w:right w:w="108" w:type="dxa"/>
                  </w:tcMar>
                </w:tcPr>
                <w:p w14:paraId="38910AC3" w14:textId="77777777" w:rsidR="009B7835" w:rsidRDefault="009B7835" w:rsidP="001C2D92">
                  <w:pPr>
                    <w:spacing w:line="252" w:lineRule="auto"/>
                    <w:jc w:val="center"/>
                    <w:rPr>
                      <w:color w:val="FF0000"/>
                      <w:sz w:val="24"/>
                      <w:szCs w:val="24"/>
                    </w:rPr>
                  </w:pPr>
                </w:p>
                <w:p w14:paraId="2F569E21" w14:textId="77777777" w:rsidR="009B7835" w:rsidRDefault="009B7835" w:rsidP="001C2D92">
                  <w:pPr>
                    <w:spacing w:line="252" w:lineRule="auto"/>
                    <w:jc w:val="center"/>
                    <w:rPr>
                      <w:color w:val="FF0000"/>
                      <w:sz w:val="24"/>
                      <w:szCs w:val="24"/>
                    </w:rPr>
                  </w:pPr>
                  <w:r>
                    <w:rPr>
                      <w:noProof/>
                      <w:color w:val="FF0000"/>
                    </w:rPr>
                    <w:drawing>
                      <wp:inline distT="0" distB="0" distL="0" distR="0" wp14:anchorId="3113585E" wp14:editId="4E31DE2C">
                        <wp:extent cx="1524000" cy="692150"/>
                        <wp:effectExtent l="0" t="0" r="0" b="0"/>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4000" cy="692150"/>
                                </a:xfrm>
                                <a:prstGeom prst="rect">
                                  <a:avLst/>
                                </a:prstGeom>
                                <a:noFill/>
                                <a:ln>
                                  <a:noFill/>
                                </a:ln>
                              </pic:spPr>
                            </pic:pic>
                          </a:graphicData>
                        </a:graphic>
                      </wp:inline>
                    </w:drawing>
                  </w:r>
                </w:p>
              </w:tc>
            </w:tr>
          </w:tbl>
          <w:p w14:paraId="12C6D6B4" w14:textId="77777777" w:rsidR="009B7835" w:rsidRDefault="009B7835" w:rsidP="001C2D92">
            <w:pPr>
              <w:spacing w:line="252" w:lineRule="auto"/>
              <w:jc w:val="center"/>
              <w:rPr>
                <w:b/>
                <w:bCs/>
                <w:color w:val="00823B"/>
              </w:rPr>
            </w:pPr>
          </w:p>
        </w:tc>
      </w:tr>
    </w:tbl>
    <w:p w14:paraId="0EF6C6F0" w14:textId="77777777" w:rsidR="009B7835" w:rsidRDefault="009B7835" w:rsidP="009B7835"/>
    <w:tbl>
      <w:tblPr>
        <w:tblStyle w:val="TableGrid"/>
        <w:tblW w:w="0" w:type="auto"/>
        <w:tblLook w:val="04A0" w:firstRow="1" w:lastRow="0" w:firstColumn="1" w:lastColumn="0" w:noHBand="0" w:noVBand="1"/>
      </w:tblPr>
      <w:tblGrid>
        <w:gridCol w:w="9016"/>
      </w:tblGrid>
      <w:tr w:rsidR="009B7835" w14:paraId="7C3B0CDE" w14:textId="77777777" w:rsidTr="00717ADB">
        <w:trPr>
          <w:trHeight w:val="2755"/>
        </w:trPr>
        <w:tc>
          <w:tcPr>
            <w:tcW w:w="9016" w:type="dxa"/>
          </w:tcPr>
          <w:p w14:paraId="2C3A9D9C" w14:textId="77777777" w:rsidR="009B7835" w:rsidRDefault="009B7835" w:rsidP="001C2D92">
            <w:pPr>
              <w:rPr>
                <w:noProof/>
                <w:color w:val="000000"/>
                <w:sz w:val="20"/>
                <w:szCs w:val="20"/>
                <w:lang w:eastAsia="en-NZ"/>
              </w:rPr>
            </w:pPr>
            <w:r>
              <w:rPr>
                <w:noProof/>
                <w:color w:val="000000"/>
                <w:sz w:val="20"/>
                <w:szCs w:val="20"/>
                <w:lang w:eastAsia="en-NZ"/>
              </w:rPr>
              <w:t xml:space="preserve">Remember to go to </w:t>
            </w:r>
            <w:hyperlink r:id="rId91" w:history="1">
              <w:r>
                <w:rPr>
                  <w:rStyle w:val="Hyperlink"/>
                  <w:noProof/>
                  <w:color w:val="0000FF"/>
                  <w:sz w:val="20"/>
                  <w:szCs w:val="20"/>
                </w:rPr>
                <w:t>www.golfmanagers.co.nz</w:t>
              </w:r>
            </w:hyperlink>
            <w:r>
              <w:rPr>
                <w:noProof/>
                <w:color w:val="000000"/>
                <w:sz w:val="20"/>
                <w:szCs w:val="20"/>
                <w:lang w:eastAsia="en-NZ"/>
              </w:rPr>
              <w:t xml:space="preserve"> for all Association information</w:t>
            </w:r>
          </w:p>
          <w:p w14:paraId="5FBD3AE4" w14:textId="77777777" w:rsidR="009B7835" w:rsidRDefault="009B7835" w:rsidP="001C2D92">
            <w:pPr>
              <w:rPr>
                <w:noProof/>
                <w:sz w:val="20"/>
                <w:szCs w:val="20"/>
                <w:lang w:eastAsia="en-NZ"/>
              </w:rPr>
            </w:pPr>
          </w:p>
          <w:p w14:paraId="79893922" w14:textId="77777777" w:rsidR="009B7835" w:rsidRDefault="009B7835" w:rsidP="001C2D92">
            <w:pPr>
              <w:rPr>
                <w:noProof/>
                <w:sz w:val="20"/>
                <w:szCs w:val="20"/>
                <w:lang w:eastAsia="en-NZ"/>
              </w:rPr>
            </w:pPr>
            <w:r>
              <w:rPr>
                <w:noProof/>
                <w:sz w:val="20"/>
                <w:szCs w:val="20"/>
                <w:lang w:eastAsia="en-NZ"/>
              </w:rPr>
              <w:t>Kind regards</w:t>
            </w:r>
          </w:p>
          <w:p w14:paraId="2061B44E" w14:textId="77777777" w:rsidR="009B7835" w:rsidRDefault="009B7835" w:rsidP="001C2D92">
            <w:pPr>
              <w:rPr>
                <w:noProof/>
                <w:lang w:eastAsia="en-NZ"/>
              </w:rPr>
            </w:pPr>
          </w:p>
          <w:p w14:paraId="5F4EDDFD" w14:textId="77777777" w:rsidR="009B7835" w:rsidRDefault="009B7835" w:rsidP="001C2D92">
            <w:pPr>
              <w:rPr>
                <w:noProof/>
                <w:lang w:eastAsia="en-NZ"/>
              </w:rPr>
            </w:pPr>
            <w:r>
              <w:rPr>
                <w:b/>
                <w:bCs/>
                <w:noProof/>
                <w:sz w:val="20"/>
                <w:szCs w:val="20"/>
                <w:lang w:eastAsia="en-NZ"/>
              </w:rPr>
              <w:t>Des Topp</w:t>
            </w:r>
          </w:p>
          <w:p w14:paraId="6FA721F4" w14:textId="77777777" w:rsidR="009B7835" w:rsidRDefault="009B7835" w:rsidP="001C2D92">
            <w:pPr>
              <w:rPr>
                <w:noProof/>
                <w:color w:val="7F7F7F"/>
                <w:lang w:eastAsia="en-NZ"/>
              </w:rPr>
            </w:pPr>
            <w:r>
              <w:rPr>
                <w:noProof/>
                <w:color w:val="7F7F7F"/>
                <w:sz w:val="20"/>
                <w:szCs w:val="20"/>
                <w:lang w:eastAsia="en-NZ"/>
              </w:rPr>
              <w:t>Executive Officer</w:t>
            </w:r>
          </w:p>
          <w:p w14:paraId="79CE6ED2" w14:textId="77777777" w:rsidR="009B7835" w:rsidRDefault="009B7835" w:rsidP="001C2D92">
            <w:pPr>
              <w:rPr>
                <w:noProof/>
                <w:color w:val="7F7F7F"/>
                <w:lang w:eastAsia="en-NZ"/>
              </w:rPr>
            </w:pPr>
            <w:r>
              <w:rPr>
                <w:noProof/>
                <w:color w:val="7F7F7F"/>
                <w:sz w:val="20"/>
                <w:szCs w:val="20"/>
                <w:lang w:eastAsia="en-NZ"/>
              </w:rPr>
              <w:t>Golf Managers Association of New Zealand P O Box 39 272, Howick, Auckland 2145</w:t>
            </w:r>
          </w:p>
          <w:p w14:paraId="7F7E5EC1" w14:textId="77777777" w:rsidR="009B7835" w:rsidRDefault="009B7835" w:rsidP="001C2D92">
            <w:pPr>
              <w:rPr>
                <w:noProof/>
                <w:color w:val="7F7F7F"/>
                <w:sz w:val="20"/>
                <w:szCs w:val="20"/>
                <w:lang w:eastAsia="en-NZ"/>
              </w:rPr>
            </w:pPr>
            <w:r>
              <w:rPr>
                <w:noProof/>
                <w:color w:val="7F7F7F"/>
                <w:sz w:val="20"/>
                <w:szCs w:val="20"/>
                <w:lang w:eastAsia="en-NZ"/>
              </w:rPr>
              <w:t xml:space="preserve">+64 21 392 007  II   </w:t>
            </w:r>
            <w:hyperlink r:id="rId92" w:history="1">
              <w:r>
                <w:rPr>
                  <w:rStyle w:val="Hyperlink"/>
                  <w:noProof/>
                  <w:color w:val="7F7F7F"/>
                  <w:sz w:val="20"/>
                  <w:szCs w:val="20"/>
                </w:rPr>
                <w:t>eo@gmanz.co.nz</w:t>
              </w:r>
            </w:hyperlink>
            <w:r>
              <w:rPr>
                <w:noProof/>
                <w:color w:val="7F7F7F"/>
                <w:sz w:val="20"/>
                <w:szCs w:val="20"/>
                <w:lang w:eastAsia="en-NZ"/>
              </w:rPr>
              <w:t xml:space="preserve">  II </w:t>
            </w:r>
            <w:hyperlink r:id="rId93" w:history="1">
              <w:r>
                <w:rPr>
                  <w:rStyle w:val="Hyperlink"/>
                  <w:noProof/>
                  <w:color w:val="7F7F7F"/>
                  <w:sz w:val="20"/>
                  <w:szCs w:val="20"/>
                </w:rPr>
                <w:t>www.golfmanagers.co.nz</w:t>
              </w:r>
            </w:hyperlink>
            <w:r>
              <w:rPr>
                <w:noProof/>
                <w:color w:val="7F7F7F"/>
                <w:sz w:val="20"/>
                <w:szCs w:val="20"/>
                <w:lang w:eastAsia="en-NZ"/>
              </w:rPr>
              <w:t xml:space="preserve"> II </w:t>
            </w:r>
            <w:hyperlink r:id="rId94" w:history="1">
              <w:r>
                <w:rPr>
                  <w:rStyle w:val="Hyperlink"/>
                  <w:noProof/>
                  <w:color w:val="7F7F7F"/>
                  <w:sz w:val="20"/>
                  <w:szCs w:val="20"/>
                </w:rPr>
                <w:t>https://www.facebook.com/golfmanagers/</w:t>
              </w:r>
            </w:hyperlink>
          </w:p>
          <w:p w14:paraId="2E0604AE" w14:textId="4B0EBA98" w:rsidR="009B7835" w:rsidRDefault="009B7835" w:rsidP="001C2D92">
            <w:pPr>
              <w:spacing w:before="100" w:beforeAutospacing="1" w:after="100" w:afterAutospacing="1"/>
              <w:rPr>
                <w:noProof/>
                <w:lang w:eastAsia="en-NZ"/>
              </w:rPr>
            </w:pPr>
            <w:r>
              <w:rPr>
                <w:noProof/>
                <w:lang w:eastAsia="en-NZ"/>
              </w:rPr>
              <w:t> </w:t>
            </w:r>
            <w:r>
              <w:rPr>
                <w:noProof/>
                <w:lang w:val="en-AU" w:eastAsia="en-NZ"/>
              </w:rPr>
              <w:drawing>
                <wp:inline distT="0" distB="0" distL="0" distR="0" wp14:anchorId="6A251785" wp14:editId="2C044BD8">
                  <wp:extent cx="806450" cy="304800"/>
                  <wp:effectExtent l="0" t="0" r="0" b="0"/>
                  <wp:docPr id="43" name="Picture 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06450" cy="304800"/>
                          </a:xfrm>
                          <a:prstGeom prst="rect">
                            <a:avLst/>
                          </a:prstGeom>
                          <a:noFill/>
                          <a:ln>
                            <a:noFill/>
                          </a:ln>
                        </pic:spPr>
                      </pic:pic>
                    </a:graphicData>
                  </a:graphic>
                </wp:inline>
              </w:drawing>
            </w:r>
            <w:r>
              <w:rPr>
                <w:noProof/>
                <w:lang w:val="en-AU" w:eastAsia="en-NZ"/>
              </w:rPr>
              <w:t xml:space="preserve">    </w:t>
            </w:r>
            <w:r>
              <w:rPr>
                <w:noProof/>
                <w:lang w:eastAsia="en-NZ"/>
              </w:rPr>
              <w:drawing>
                <wp:inline distT="0" distB="0" distL="0" distR="0" wp14:anchorId="3BDE60FB" wp14:editId="5D3B49E9">
                  <wp:extent cx="1238250" cy="298450"/>
                  <wp:effectExtent l="0" t="0" r="0" b="0"/>
                  <wp:docPr id="53" name="Picture 5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low confidenc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38250" cy="298450"/>
                          </a:xfrm>
                          <a:prstGeom prst="rect">
                            <a:avLst/>
                          </a:prstGeom>
                          <a:noFill/>
                          <a:ln>
                            <a:noFill/>
                          </a:ln>
                        </pic:spPr>
                      </pic:pic>
                    </a:graphicData>
                  </a:graphic>
                </wp:inline>
              </w:drawing>
            </w:r>
            <w:r>
              <w:rPr>
                <w:noProof/>
                <w:lang w:val="en-AU" w:eastAsia="en-NZ"/>
              </w:rPr>
              <w:t>        </w:t>
            </w:r>
            <w:r>
              <w:rPr>
                <w:noProof/>
                <w:lang w:eastAsia="en-NZ"/>
              </w:rPr>
              <w:drawing>
                <wp:inline distT="0" distB="0" distL="0" distR="0" wp14:anchorId="468F497C" wp14:editId="0202EBB9">
                  <wp:extent cx="527050" cy="298450"/>
                  <wp:effectExtent l="0" t="0" r="0" b="0"/>
                  <wp:docPr id="56" name="Picture 5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27050" cy="298450"/>
                          </a:xfrm>
                          <a:prstGeom prst="rect">
                            <a:avLst/>
                          </a:prstGeom>
                          <a:noFill/>
                          <a:ln>
                            <a:noFill/>
                          </a:ln>
                        </pic:spPr>
                      </pic:pic>
                    </a:graphicData>
                  </a:graphic>
                </wp:inline>
              </w:drawing>
            </w:r>
            <w:r>
              <w:rPr>
                <w:noProof/>
                <w:lang w:val="en-AU" w:eastAsia="en-NZ"/>
              </w:rPr>
              <w:t> </w:t>
            </w:r>
            <w:r>
              <w:rPr>
                <w:noProof/>
                <w:lang w:val="en-US" w:eastAsia="en-NZ"/>
              </w:rPr>
              <w:t> </w:t>
            </w:r>
            <w:r>
              <w:rPr>
                <w:noProof/>
                <w:lang w:eastAsia="en-NZ"/>
              </w:rPr>
              <w:drawing>
                <wp:inline distT="0" distB="0" distL="0" distR="0" wp14:anchorId="4519CB3C" wp14:editId="09968B07">
                  <wp:extent cx="895350" cy="298450"/>
                  <wp:effectExtent l="0" t="0" r="0" b="0"/>
                  <wp:docPr id="57" name="Picture 5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95350" cy="298450"/>
                          </a:xfrm>
                          <a:prstGeom prst="rect">
                            <a:avLst/>
                          </a:prstGeom>
                          <a:noFill/>
                          <a:ln>
                            <a:noFill/>
                          </a:ln>
                        </pic:spPr>
                      </pic:pic>
                    </a:graphicData>
                  </a:graphic>
                </wp:inline>
              </w:drawing>
            </w:r>
            <w:r w:rsidR="00DE3390">
              <w:rPr>
                <w:noProof/>
                <w:lang w:val="en-US" w:eastAsia="en-NZ"/>
              </w:rPr>
              <w:t xml:space="preserve"> </w:t>
            </w:r>
            <w:r w:rsidR="00DE3390">
              <w:rPr>
                <w:noProof/>
              </w:rPr>
              <w:drawing>
                <wp:inline distT="0" distB="0" distL="0" distR="0" wp14:anchorId="0F193622" wp14:editId="2D86FAD6">
                  <wp:extent cx="1177200" cy="363600"/>
                  <wp:effectExtent l="0" t="0" r="4445" b="0"/>
                  <wp:docPr id="1148808595" name="Picture 1148808595" descr="A picture containing application&#10;&#10;Description automatically generated">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application&#10;&#10;Description automatically generated">
                            <a:hlinkClick r:id="rId77"/>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77200" cy="363600"/>
                          </a:xfrm>
                          <a:prstGeom prst="rect">
                            <a:avLst/>
                          </a:prstGeom>
                          <a:noFill/>
                          <a:ln>
                            <a:noFill/>
                          </a:ln>
                        </pic:spPr>
                      </pic:pic>
                    </a:graphicData>
                  </a:graphic>
                </wp:inline>
              </w:drawing>
            </w:r>
          </w:p>
          <w:p w14:paraId="37EE56B6" w14:textId="5102E8BD" w:rsidR="009B7835" w:rsidRDefault="009B7835" w:rsidP="001C2D92">
            <w:pPr>
              <w:spacing w:before="100" w:beforeAutospacing="1" w:after="100" w:afterAutospacing="1"/>
              <w:rPr>
                <w:noProof/>
                <w:lang w:eastAsia="en-NZ"/>
              </w:rPr>
            </w:pPr>
            <w:r>
              <w:rPr>
                <w:noProof/>
                <w:lang w:val="en-US" w:eastAsia="en-NZ"/>
              </w:rPr>
              <w:t> </w:t>
            </w:r>
            <w:r>
              <w:rPr>
                <w:noProof/>
                <w:lang w:eastAsia="en-NZ"/>
              </w:rPr>
              <w:drawing>
                <wp:inline distT="0" distB="0" distL="0" distR="0" wp14:anchorId="6F6047EF" wp14:editId="5BB48519">
                  <wp:extent cx="1035050" cy="355600"/>
                  <wp:effectExtent l="0" t="0" r="0" b="0"/>
                  <wp:docPr id="61" name="Picture 6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35050" cy="355600"/>
                          </a:xfrm>
                          <a:prstGeom prst="rect">
                            <a:avLst/>
                          </a:prstGeom>
                          <a:noFill/>
                          <a:ln>
                            <a:noFill/>
                          </a:ln>
                        </pic:spPr>
                      </pic:pic>
                    </a:graphicData>
                  </a:graphic>
                </wp:inline>
              </w:drawing>
            </w:r>
            <w:r>
              <w:rPr>
                <w:noProof/>
                <w:lang w:val="en-US" w:eastAsia="en-NZ"/>
              </w:rPr>
              <w:t>       </w:t>
            </w:r>
            <w:r>
              <w:rPr>
                <w:b/>
                <w:noProof/>
                <w:color w:val="000000"/>
                <w:lang w:val="en-US" w:eastAsia="en-NZ"/>
              </w:rPr>
              <w:drawing>
                <wp:inline distT="0" distB="0" distL="0" distR="0" wp14:anchorId="3762F1DD" wp14:editId="69E586B2">
                  <wp:extent cx="635000" cy="298450"/>
                  <wp:effectExtent l="0" t="0" r="0" b="0"/>
                  <wp:docPr id="65" name="Picture 65" descr="BM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MI Logo"/>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35000" cy="298450"/>
                          </a:xfrm>
                          <a:prstGeom prst="rect">
                            <a:avLst/>
                          </a:prstGeom>
                          <a:noFill/>
                          <a:ln>
                            <a:noFill/>
                          </a:ln>
                        </pic:spPr>
                      </pic:pic>
                    </a:graphicData>
                  </a:graphic>
                </wp:inline>
              </w:drawing>
            </w:r>
            <w:r>
              <w:rPr>
                <w:noProof/>
                <w:lang w:val="en-US" w:eastAsia="en-NZ"/>
              </w:rPr>
              <w:t xml:space="preserve">                     </w:t>
            </w:r>
            <w:r>
              <w:rPr>
                <w:noProof/>
                <w:lang w:eastAsia="en-NZ"/>
              </w:rPr>
              <w:drawing>
                <wp:inline distT="0" distB="0" distL="0" distR="0" wp14:anchorId="256D4B95" wp14:editId="6CF962B3">
                  <wp:extent cx="285750" cy="381000"/>
                  <wp:effectExtent l="0" t="0" r="0" b="0"/>
                  <wp:docPr id="66" name="Picture 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85750" cy="381000"/>
                          </a:xfrm>
                          <a:prstGeom prst="rect">
                            <a:avLst/>
                          </a:prstGeom>
                          <a:noFill/>
                          <a:ln>
                            <a:noFill/>
                          </a:ln>
                        </pic:spPr>
                      </pic:pic>
                    </a:graphicData>
                  </a:graphic>
                </wp:inline>
              </w:drawing>
            </w:r>
            <w:r>
              <w:rPr>
                <w:noProof/>
                <w:lang w:eastAsia="en-NZ"/>
              </w:rPr>
              <w:t xml:space="preserve">           </w:t>
            </w:r>
            <w:r>
              <w:rPr>
                <w:noProof/>
                <w:lang w:eastAsia="en-NZ"/>
              </w:rPr>
              <w:drawing>
                <wp:inline distT="0" distB="0" distL="0" distR="0" wp14:anchorId="364C697C" wp14:editId="2C7788A6">
                  <wp:extent cx="539750" cy="361950"/>
                  <wp:effectExtent l="0" t="0" r="0" b="0"/>
                  <wp:docPr id="67" name="Picture 6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39750" cy="361950"/>
                          </a:xfrm>
                          <a:prstGeom prst="rect">
                            <a:avLst/>
                          </a:prstGeom>
                          <a:noFill/>
                          <a:ln>
                            <a:noFill/>
                          </a:ln>
                        </pic:spPr>
                      </pic:pic>
                    </a:graphicData>
                  </a:graphic>
                </wp:inline>
              </w:drawing>
            </w:r>
            <w:r w:rsidR="00B93CBE">
              <w:rPr>
                <w:noProof/>
                <w:lang w:eastAsia="en-NZ"/>
              </w:rPr>
              <w:t xml:space="preserve">       </w:t>
            </w:r>
            <w:r w:rsidR="00B93CBE">
              <w:rPr>
                <w:noProof/>
              </w:rPr>
              <w:drawing>
                <wp:inline distT="0" distB="0" distL="0" distR="0" wp14:anchorId="77A7776B" wp14:editId="6E9D3F20">
                  <wp:extent cx="716400" cy="565200"/>
                  <wp:effectExtent l="0" t="0" r="7620" b="6350"/>
                  <wp:docPr id="1743968872" name="Picture 1"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68872" name="Picture 1" descr="A picture containing text, font, logo, graphics&#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16400" cy="565200"/>
                          </a:xfrm>
                          <a:prstGeom prst="rect">
                            <a:avLst/>
                          </a:prstGeom>
                          <a:noFill/>
                          <a:ln>
                            <a:noFill/>
                          </a:ln>
                        </pic:spPr>
                      </pic:pic>
                    </a:graphicData>
                  </a:graphic>
                </wp:inline>
              </w:drawing>
            </w:r>
          </w:p>
          <w:p w14:paraId="4D81533E" w14:textId="77777777" w:rsidR="009B7835" w:rsidRDefault="009B7835" w:rsidP="001C2D92">
            <w:pPr>
              <w:spacing w:before="100" w:beforeAutospacing="1" w:after="100" w:afterAutospacing="1"/>
              <w:rPr>
                <w:noProof/>
                <w:sz w:val="16"/>
                <w:szCs w:val="16"/>
                <w:lang w:eastAsia="en-NZ"/>
              </w:rPr>
            </w:pPr>
            <w:r>
              <w:rPr>
                <w:noProof/>
                <w:sz w:val="16"/>
                <w:szCs w:val="16"/>
                <w:lang w:eastAsia="en-NZ"/>
              </w:rPr>
              <w:t xml:space="preserve">The Golf Managers Association of New Zealand Inc takes your privacy seriously and your details will not be passed on to any other organisation. </w:t>
            </w:r>
            <w:hyperlink r:id="rId105" w:history="1">
              <w:r>
                <w:rPr>
                  <w:rStyle w:val="Hyperlink"/>
                  <w:noProof/>
                  <w:color w:val="0000FF"/>
                  <w:sz w:val="16"/>
                  <w:szCs w:val="16"/>
                </w:rPr>
                <w:t>Click</w:t>
              </w:r>
            </w:hyperlink>
            <w:r>
              <w:rPr>
                <w:noProof/>
                <w:sz w:val="16"/>
                <w:szCs w:val="16"/>
                <w:lang w:eastAsia="en-NZ"/>
              </w:rPr>
              <w:t xml:space="preserve"> here to read our full privacy statement. </w:t>
            </w:r>
          </w:p>
          <w:p w14:paraId="7563442B" w14:textId="77777777" w:rsidR="009B7835" w:rsidRDefault="009B7835" w:rsidP="001C2D92">
            <w:pPr>
              <w:spacing w:before="100" w:beforeAutospacing="1" w:after="100" w:afterAutospacing="1"/>
            </w:pPr>
            <w:r>
              <w:rPr>
                <w:noProof/>
                <w:sz w:val="16"/>
                <w:szCs w:val="16"/>
                <w:lang w:eastAsia="en-NZ"/>
              </w:rPr>
              <w:t xml:space="preserve">CAUTION: This electronic email message and any attached files contain information intended for exclusive use of the individual or entity to whom it is addressed and may contain information that is proprietary, privileged, confidential and/or exempt from disclosure under New Zealand law. If you are not the intended recipient, you are hereby notified that any viewing, copying,disclosure or distribution of this information may be subject to legal restriction or sanction. Please notify the sender, by electronic mail or telephone, of any unintended recipients and delete the original message without making copies. </w:t>
            </w:r>
          </w:p>
        </w:tc>
      </w:tr>
      <w:bookmarkEnd w:id="0"/>
    </w:tbl>
    <w:p w14:paraId="0069AC8B" w14:textId="77777777" w:rsidR="009B7835" w:rsidRDefault="009B7835" w:rsidP="009B7835"/>
    <w:bookmarkEnd w:id="1"/>
    <w:bookmarkEnd w:id="2"/>
    <w:p w14:paraId="4EB8A407" w14:textId="77777777" w:rsidR="00BE356B" w:rsidRDefault="00BE356B"/>
    <w:sectPr w:rsidR="00BE356B" w:rsidSect="00067BD6">
      <w:pgSz w:w="11906" w:h="16838"/>
      <w:pgMar w:top="1440" w:right="1440" w:bottom="1440" w:left="1440" w:header="708" w:footer="708" w:gutter="0"/>
      <w:pgBorders w:offsetFrom="page">
        <w:top w:val="thinThickLargeGap" w:sz="24" w:space="24" w:color="auto"/>
        <w:left w:val="thinThickLargeGap" w:sz="24" w:space="24" w:color="auto"/>
        <w:bottom w:val="thinThickLargeGap" w:sz="24" w:space="24" w:color="auto"/>
        <w:right w:val="thinThickLarge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ndara Light">
    <w:panose1 w:val="020E0502030303020204"/>
    <w:charset w:val="00"/>
    <w:family w:val="swiss"/>
    <w:pitch w:val="variable"/>
    <w:sig w:usb0="A00002FF"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012A"/>
    <w:multiLevelType w:val="multilevel"/>
    <w:tmpl w:val="9AB6B6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4637E02"/>
    <w:multiLevelType w:val="multilevel"/>
    <w:tmpl w:val="B67C6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931004"/>
    <w:multiLevelType w:val="multilevel"/>
    <w:tmpl w:val="2E68A4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145B09CC"/>
    <w:multiLevelType w:val="multilevel"/>
    <w:tmpl w:val="0D3C2A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587065B"/>
    <w:multiLevelType w:val="multilevel"/>
    <w:tmpl w:val="FB604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1B0EA9"/>
    <w:multiLevelType w:val="hybridMultilevel"/>
    <w:tmpl w:val="C10C760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89429FD"/>
    <w:multiLevelType w:val="multilevel"/>
    <w:tmpl w:val="1FE4C3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BF66C38"/>
    <w:multiLevelType w:val="multilevel"/>
    <w:tmpl w:val="B67C6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BD4068"/>
    <w:multiLevelType w:val="multilevel"/>
    <w:tmpl w:val="24E83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150D72"/>
    <w:multiLevelType w:val="multilevel"/>
    <w:tmpl w:val="E3663F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5666A44"/>
    <w:multiLevelType w:val="multilevel"/>
    <w:tmpl w:val="F6CC96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9322C7B"/>
    <w:multiLevelType w:val="multilevel"/>
    <w:tmpl w:val="5554DE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E622BC9"/>
    <w:multiLevelType w:val="multilevel"/>
    <w:tmpl w:val="D47637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FFE5803"/>
    <w:multiLevelType w:val="hybridMultilevel"/>
    <w:tmpl w:val="C3E82DB8"/>
    <w:lvl w:ilvl="0" w:tplc="3C4EC568">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4AF1446F"/>
    <w:multiLevelType w:val="multilevel"/>
    <w:tmpl w:val="0E2AE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FA5E9B"/>
    <w:multiLevelType w:val="multilevel"/>
    <w:tmpl w:val="3E021E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51A152A3"/>
    <w:multiLevelType w:val="multilevel"/>
    <w:tmpl w:val="F9389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75411B"/>
    <w:multiLevelType w:val="multilevel"/>
    <w:tmpl w:val="F2C286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65128BD"/>
    <w:multiLevelType w:val="multilevel"/>
    <w:tmpl w:val="211EC7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63D529F6"/>
    <w:multiLevelType w:val="hybridMultilevel"/>
    <w:tmpl w:val="CDB05998"/>
    <w:lvl w:ilvl="0" w:tplc="98D46B96">
      <w:start w:val="11"/>
      <w:numFmt w:val="bullet"/>
      <w:lvlText w:val="-"/>
      <w:lvlJc w:val="left"/>
      <w:pPr>
        <w:ind w:left="720" w:hanging="360"/>
      </w:pPr>
      <w:rPr>
        <w:rFonts w:ascii="Calibri Light" w:eastAsia="Calibri" w:hAnsi="Calibri Light" w:cs="Calibri Light" w:hint="default"/>
        <w:b/>
        <w:color w:val="538135"/>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0" w15:restartNumberingAfterBreak="0">
    <w:nsid w:val="64711B37"/>
    <w:multiLevelType w:val="multilevel"/>
    <w:tmpl w:val="8018AB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674B02E4"/>
    <w:multiLevelType w:val="multilevel"/>
    <w:tmpl w:val="3F2026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D01B35"/>
    <w:multiLevelType w:val="multilevel"/>
    <w:tmpl w:val="021073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6BDE7E60"/>
    <w:multiLevelType w:val="multilevel"/>
    <w:tmpl w:val="02C464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6C816748"/>
    <w:multiLevelType w:val="multilevel"/>
    <w:tmpl w:val="2348D3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6DDD0EEB"/>
    <w:multiLevelType w:val="multilevel"/>
    <w:tmpl w:val="07465F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6DE11441"/>
    <w:multiLevelType w:val="hybridMultilevel"/>
    <w:tmpl w:val="58B6A012"/>
    <w:lvl w:ilvl="0" w:tplc="14090005">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7" w15:restartNumberingAfterBreak="0">
    <w:nsid w:val="72027DEF"/>
    <w:multiLevelType w:val="multilevel"/>
    <w:tmpl w:val="1FB26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D52C33"/>
    <w:multiLevelType w:val="multilevel"/>
    <w:tmpl w:val="A8C298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2726272">
    <w:abstractNumId w:val="19"/>
  </w:num>
  <w:num w:numId="2" w16cid:durableId="963534357">
    <w:abstractNumId w:val="26"/>
  </w:num>
  <w:num w:numId="3" w16cid:durableId="365061544">
    <w:abstractNumId w:val="14"/>
  </w:num>
  <w:num w:numId="4" w16cid:durableId="689448345">
    <w:abstractNumId w:val="16"/>
  </w:num>
  <w:num w:numId="5" w16cid:durableId="505948133">
    <w:abstractNumId w:val="5"/>
  </w:num>
  <w:num w:numId="6" w16cid:durableId="2088140405">
    <w:abstractNumId w:val="8"/>
  </w:num>
  <w:num w:numId="7" w16cid:durableId="554783652">
    <w:abstractNumId w:val="12"/>
  </w:num>
  <w:num w:numId="8" w16cid:durableId="164635629">
    <w:abstractNumId w:val="10"/>
  </w:num>
  <w:num w:numId="9" w16cid:durableId="2135516397">
    <w:abstractNumId w:val="23"/>
  </w:num>
  <w:num w:numId="10" w16cid:durableId="804811046">
    <w:abstractNumId w:val="6"/>
  </w:num>
  <w:num w:numId="11" w16cid:durableId="158543623">
    <w:abstractNumId w:val="2"/>
  </w:num>
  <w:num w:numId="12" w16cid:durableId="17676525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60115781">
    <w:abstractNumId w:val="1"/>
  </w:num>
  <w:num w:numId="14" w16cid:durableId="2016614113">
    <w:abstractNumId w:val="7"/>
  </w:num>
  <w:num w:numId="15" w16cid:durableId="942690272">
    <w:abstractNumId w:val="27"/>
  </w:num>
  <w:num w:numId="16" w16cid:durableId="467473012">
    <w:abstractNumId w:val="9"/>
  </w:num>
  <w:num w:numId="17" w16cid:durableId="238488220">
    <w:abstractNumId w:val="20"/>
  </w:num>
  <w:num w:numId="18" w16cid:durableId="760877723">
    <w:abstractNumId w:val="15"/>
  </w:num>
  <w:num w:numId="19" w16cid:durableId="1926256967">
    <w:abstractNumId w:val="11"/>
  </w:num>
  <w:num w:numId="20" w16cid:durableId="1106193531">
    <w:abstractNumId w:val="3"/>
  </w:num>
  <w:num w:numId="21" w16cid:durableId="412969729">
    <w:abstractNumId w:val="22"/>
  </w:num>
  <w:num w:numId="22" w16cid:durableId="1423062969">
    <w:abstractNumId w:val="18"/>
  </w:num>
  <w:num w:numId="23" w16cid:durableId="2103838723">
    <w:abstractNumId w:val="24"/>
  </w:num>
  <w:num w:numId="24" w16cid:durableId="240605183">
    <w:abstractNumId w:val="25"/>
  </w:num>
  <w:num w:numId="25" w16cid:durableId="642463584">
    <w:abstractNumId w:val="0"/>
  </w:num>
  <w:num w:numId="26" w16cid:durableId="583761813">
    <w:abstractNumId w:val="28"/>
  </w:num>
  <w:num w:numId="27" w16cid:durableId="2103380103">
    <w:abstractNumId w:val="4"/>
  </w:num>
  <w:num w:numId="28" w16cid:durableId="1531265681">
    <w:abstractNumId w:val="21"/>
  </w:num>
  <w:num w:numId="29" w16cid:durableId="95979905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835"/>
    <w:rsid w:val="00010525"/>
    <w:rsid w:val="000179DC"/>
    <w:rsid w:val="000317C9"/>
    <w:rsid w:val="00040F39"/>
    <w:rsid w:val="00043C41"/>
    <w:rsid w:val="00067B3B"/>
    <w:rsid w:val="00075149"/>
    <w:rsid w:val="00076BB7"/>
    <w:rsid w:val="00083CE0"/>
    <w:rsid w:val="000A50D2"/>
    <w:rsid w:val="000C3E15"/>
    <w:rsid w:val="000C500F"/>
    <w:rsid w:val="000C5382"/>
    <w:rsid w:val="000C5F32"/>
    <w:rsid w:val="000C6F7B"/>
    <w:rsid w:val="000D3423"/>
    <w:rsid w:val="000F7C68"/>
    <w:rsid w:val="00113693"/>
    <w:rsid w:val="001350A1"/>
    <w:rsid w:val="001409CC"/>
    <w:rsid w:val="00146B27"/>
    <w:rsid w:val="00147AB4"/>
    <w:rsid w:val="00163AE1"/>
    <w:rsid w:val="00164589"/>
    <w:rsid w:val="00165B38"/>
    <w:rsid w:val="0016601F"/>
    <w:rsid w:val="00175A73"/>
    <w:rsid w:val="00183D3C"/>
    <w:rsid w:val="00184DA0"/>
    <w:rsid w:val="00195632"/>
    <w:rsid w:val="001C015D"/>
    <w:rsid w:val="001C042C"/>
    <w:rsid w:val="001C740F"/>
    <w:rsid w:val="001D5375"/>
    <w:rsid w:val="001F5814"/>
    <w:rsid w:val="00203285"/>
    <w:rsid w:val="00206CEA"/>
    <w:rsid w:val="00213623"/>
    <w:rsid w:val="002164E6"/>
    <w:rsid w:val="00220C86"/>
    <w:rsid w:val="002240E1"/>
    <w:rsid w:val="00232361"/>
    <w:rsid w:val="00283B7B"/>
    <w:rsid w:val="00293003"/>
    <w:rsid w:val="002B262E"/>
    <w:rsid w:val="002B2868"/>
    <w:rsid w:val="002B4468"/>
    <w:rsid w:val="002B78B1"/>
    <w:rsid w:val="002D44B7"/>
    <w:rsid w:val="002F001E"/>
    <w:rsid w:val="002F24A9"/>
    <w:rsid w:val="002F6B11"/>
    <w:rsid w:val="00310F46"/>
    <w:rsid w:val="00320760"/>
    <w:rsid w:val="003220F8"/>
    <w:rsid w:val="00347861"/>
    <w:rsid w:val="00355C8A"/>
    <w:rsid w:val="003629D2"/>
    <w:rsid w:val="003642A7"/>
    <w:rsid w:val="003A0224"/>
    <w:rsid w:val="003B1EFF"/>
    <w:rsid w:val="003B593F"/>
    <w:rsid w:val="003C1D37"/>
    <w:rsid w:val="003C7289"/>
    <w:rsid w:val="003F1A36"/>
    <w:rsid w:val="00400B00"/>
    <w:rsid w:val="00414160"/>
    <w:rsid w:val="00414225"/>
    <w:rsid w:val="00414EFF"/>
    <w:rsid w:val="00422C24"/>
    <w:rsid w:val="00435D67"/>
    <w:rsid w:val="00440608"/>
    <w:rsid w:val="00445C65"/>
    <w:rsid w:val="0046155D"/>
    <w:rsid w:val="004627F6"/>
    <w:rsid w:val="0046706F"/>
    <w:rsid w:val="004722BE"/>
    <w:rsid w:val="004752EA"/>
    <w:rsid w:val="00482A09"/>
    <w:rsid w:val="004928FA"/>
    <w:rsid w:val="0049570D"/>
    <w:rsid w:val="00495CB3"/>
    <w:rsid w:val="004B7C71"/>
    <w:rsid w:val="004B7E07"/>
    <w:rsid w:val="004C1700"/>
    <w:rsid w:val="004C5650"/>
    <w:rsid w:val="004E0C92"/>
    <w:rsid w:val="004E2E76"/>
    <w:rsid w:val="004E4041"/>
    <w:rsid w:val="004F0ECA"/>
    <w:rsid w:val="004F1F0A"/>
    <w:rsid w:val="004F5160"/>
    <w:rsid w:val="00505CE0"/>
    <w:rsid w:val="00505FF4"/>
    <w:rsid w:val="00517D27"/>
    <w:rsid w:val="00533E83"/>
    <w:rsid w:val="00544176"/>
    <w:rsid w:val="00546215"/>
    <w:rsid w:val="005648A8"/>
    <w:rsid w:val="00571320"/>
    <w:rsid w:val="0058246E"/>
    <w:rsid w:val="005A14ED"/>
    <w:rsid w:val="005B7D04"/>
    <w:rsid w:val="005D455F"/>
    <w:rsid w:val="005E25FE"/>
    <w:rsid w:val="005E7ABE"/>
    <w:rsid w:val="005F42E7"/>
    <w:rsid w:val="006104C4"/>
    <w:rsid w:val="0061157C"/>
    <w:rsid w:val="006115CF"/>
    <w:rsid w:val="0061248C"/>
    <w:rsid w:val="00625555"/>
    <w:rsid w:val="00626D7E"/>
    <w:rsid w:val="00630401"/>
    <w:rsid w:val="006441CC"/>
    <w:rsid w:val="0064621F"/>
    <w:rsid w:val="006479F4"/>
    <w:rsid w:val="00652301"/>
    <w:rsid w:val="00654F17"/>
    <w:rsid w:val="0066513A"/>
    <w:rsid w:val="00671276"/>
    <w:rsid w:val="006727BD"/>
    <w:rsid w:val="006927B8"/>
    <w:rsid w:val="00693462"/>
    <w:rsid w:val="0069505A"/>
    <w:rsid w:val="006A17F4"/>
    <w:rsid w:val="006B211E"/>
    <w:rsid w:val="006C6F98"/>
    <w:rsid w:val="006D109B"/>
    <w:rsid w:val="006F12BF"/>
    <w:rsid w:val="006F13D7"/>
    <w:rsid w:val="006F3720"/>
    <w:rsid w:val="006F5018"/>
    <w:rsid w:val="006F71E2"/>
    <w:rsid w:val="00703690"/>
    <w:rsid w:val="007127E5"/>
    <w:rsid w:val="007170DF"/>
    <w:rsid w:val="007173A5"/>
    <w:rsid w:val="00717ADB"/>
    <w:rsid w:val="00727ACD"/>
    <w:rsid w:val="00731A5E"/>
    <w:rsid w:val="00745098"/>
    <w:rsid w:val="00755BEA"/>
    <w:rsid w:val="00760038"/>
    <w:rsid w:val="00763182"/>
    <w:rsid w:val="007675B8"/>
    <w:rsid w:val="00772337"/>
    <w:rsid w:val="00775ADF"/>
    <w:rsid w:val="00776039"/>
    <w:rsid w:val="007878B5"/>
    <w:rsid w:val="007A7F6D"/>
    <w:rsid w:val="007B019C"/>
    <w:rsid w:val="007B2FC1"/>
    <w:rsid w:val="007C54D7"/>
    <w:rsid w:val="007C64A3"/>
    <w:rsid w:val="007D5A35"/>
    <w:rsid w:val="007D78BA"/>
    <w:rsid w:val="007E0A5C"/>
    <w:rsid w:val="007E32BD"/>
    <w:rsid w:val="007E7129"/>
    <w:rsid w:val="008032A2"/>
    <w:rsid w:val="00804B6F"/>
    <w:rsid w:val="008201C3"/>
    <w:rsid w:val="0083736E"/>
    <w:rsid w:val="00844226"/>
    <w:rsid w:val="008457C7"/>
    <w:rsid w:val="00852D02"/>
    <w:rsid w:val="00853A3D"/>
    <w:rsid w:val="00863BA9"/>
    <w:rsid w:val="008721B9"/>
    <w:rsid w:val="00885824"/>
    <w:rsid w:val="00886B09"/>
    <w:rsid w:val="008906C9"/>
    <w:rsid w:val="00893530"/>
    <w:rsid w:val="0089430B"/>
    <w:rsid w:val="008B362E"/>
    <w:rsid w:val="008C3CD1"/>
    <w:rsid w:val="008E652A"/>
    <w:rsid w:val="008F2821"/>
    <w:rsid w:val="009009DF"/>
    <w:rsid w:val="00926590"/>
    <w:rsid w:val="009336C9"/>
    <w:rsid w:val="00944A18"/>
    <w:rsid w:val="00944D50"/>
    <w:rsid w:val="009454BF"/>
    <w:rsid w:val="00963995"/>
    <w:rsid w:val="00984867"/>
    <w:rsid w:val="00994922"/>
    <w:rsid w:val="009A1590"/>
    <w:rsid w:val="009A735A"/>
    <w:rsid w:val="009B1642"/>
    <w:rsid w:val="009B4AA7"/>
    <w:rsid w:val="009B7835"/>
    <w:rsid w:val="009C4F70"/>
    <w:rsid w:val="009D5A29"/>
    <w:rsid w:val="009E092F"/>
    <w:rsid w:val="00A321A7"/>
    <w:rsid w:val="00A50429"/>
    <w:rsid w:val="00A60FAC"/>
    <w:rsid w:val="00A65214"/>
    <w:rsid w:val="00A936B5"/>
    <w:rsid w:val="00A93899"/>
    <w:rsid w:val="00AB2229"/>
    <w:rsid w:val="00AB3064"/>
    <w:rsid w:val="00AB6D0F"/>
    <w:rsid w:val="00AC2546"/>
    <w:rsid w:val="00AF4C3E"/>
    <w:rsid w:val="00B22FD0"/>
    <w:rsid w:val="00B34CAB"/>
    <w:rsid w:val="00B53AA1"/>
    <w:rsid w:val="00B93CBE"/>
    <w:rsid w:val="00BB4CEA"/>
    <w:rsid w:val="00BC248B"/>
    <w:rsid w:val="00BC335B"/>
    <w:rsid w:val="00BE356B"/>
    <w:rsid w:val="00BE60C2"/>
    <w:rsid w:val="00C1168B"/>
    <w:rsid w:val="00C11C02"/>
    <w:rsid w:val="00C300A9"/>
    <w:rsid w:val="00C4399B"/>
    <w:rsid w:val="00C446F9"/>
    <w:rsid w:val="00C466A4"/>
    <w:rsid w:val="00C9146F"/>
    <w:rsid w:val="00C95832"/>
    <w:rsid w:val="00C95D15"/>
    <w:rsid w:val="00CA4FBD"/>
    <w:rsid w:val="00CB24EF"/>
    <w:rsid w:val="00CC127F"/>
    <w:rsid w:val="00CC6E12"/>
    <w:rsid w:val="00CC7DED"/>
    <w:rsid w:val="00CD350C"/>
    <w:rsid w:val="00CD38DA"/>
    <w:rsid w:val="00CF3438"/>
    <w:rsid w:val="00CF36E7"/>
    <w:rsid w:val="00CF5CE1"/>
    <w:rsid w:val="00CF604B"/>
    <w:rsid w:val="00CF707F"/>
    <w:rsid w:val="00D13284"/>
    <w:rsid w:val="00D13886"/>
    <w:rsid w:val="00D1465C"/>
    <w:rsid w:val="00D35471"/>
    <w:rsid w:val="00D36D41"/>
    <w:rsid w:val="00D423AC"/>
    <w:rsid w:val="00D44B93"/>
    <w:rsid w:val="00D655AB"/>
    <w:rsid w:val="00D96A1B"/>
    <w:rsid w:val="00DA0728"/>
    <w:rsid w:val="00DB34CC"/>
    <w:rsid w:val="00DC30CC"/>
    <w:rsid w:val="00DE2EB7"/>
    <w:rsid w:val="00DE3390"/>
    <w:rsid w:val="00DE5561"/>
    <w:rsid w:val="00E159C6"/>
    <w:rsid w:val="00E15C54"/>
    <w:rsid w:val="00E26E10"/>
    <w:rsid w:val="00E402BE"/>
    <w:rsid w:val="00E43E36"/>
    <w:rsid w:val="00E5146C"/>
    <w:rsid w:val="00E61604"/>
    <w:rsid w:val="00E66253"/>
    <w:rsid w:val="00E66838"/>
    <w:rsid w:val="00E66C97"/>
    <w:rsid w:val="00E74D23"/>
    <w:rsid w:val="00E7703F"/>
    <w:rsid w:val="00E8067A"/>
    <w:rsid w:val="00E93F68"/>
    <w:rsid w:val="00E94684"/>
    <w:rsid w:val="00EA008F"/>
    <w:rsid w:val="00EB6C0D"/>
    <w:rsid w:val="00EC58DF"/>
    <w:rsid w:val="00EE1266"/>
    <w:rsid w:val="00F23A50"/>
    <w:rsid w:val="00F2763F"/>
    <w:rsid w:val="00F27ABF"/>
    <w:rsid w:val="00F35B74"/>
    <w:rsid w:val="00F479EA"/>
    <w:rsid w:val="00F505A8"/>
    <w:rsid w:val="00F56EC3"/>
    <w:rsid w:val="00F57B90"/>
    <w:rsid w:val="00F7529A"/>
    <w:rsid w:val="00F75BB7"/>
    <w:rsid w:val="00F76148"/>
    <w:rsid w:val="00F7739B"/>
    <w:rsid w:val="00F84BE2"/>
    <w:rsid w:val="00F94321"/>
    <w:rsid w:val="00FA76D3"/>
    <w:rsid w:val="00FB4D84"/>
    <w:rsid w:val="00FF2EF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4BE94"/>
  <w15:chartTrackingRefBased/>
  <w15:docId w15:val="{3B44D5D6-DE54-4FC3-B71F-EE33235F3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NZ"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50C"/>
  </w:style>
  <w:style w:type="paragraph" w:styleId="Heading1">
    <w:name w:val="heading 1"/>
    <w:basedOn w:val="Normal"/>
    <w:next w:val="Normal"/>
    <w:link w:val="Heading1Char"/>
    <w:uiPriority w:val="9"/>
    <w:qFormat/>
    <w:rsid w:val="00CD350C"/>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D350C"/>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CD350C"/>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CD350C"/>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CD350C"/>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CD350C"/>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CD350C"/>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CD350C"/>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CD350C"/>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D350C"/>
    <w:rPr>
      <w:rFonts w:asciiTheme="majorHAnsi" w:eastAsiaTheme="majorEastAsia" w:hAnsiTheme="majorHAnsi" w:cstheme="majorBidi"/>
      <w:sz w:val="32"/>
      <w:szCs w:val="32"/>
    </w:rPr>
  </w:style>
  <w:style w:type="character" w:styleId="Hyperlink">
    <w:name w:val="Hyperlink"/>
    <w:basedOn w:val="DefaultParagraphFont"/>
    <w:uiPriority w:val="99"/>
    <w:unhideWhenUsed/>
    <w:rsid w:val="009B7835"/>
    <w:rPr>
      <w:color w:val="0563C1" w:themeColor="hyperlink"/>
      <w:u w:val="single"/>
    </w:rPr>
  </w:style>
  <w:style w:type="paragraph" w:styleId="NormalWeb">
    <w:name w:val="Normal (Web)"/>
    <w:basedOn w:val="Normal"/>
    <w:uiPriority w:val="99"/>
    <w:unhideWhenUsed/>
    <w:rsid w:val="009B7835"/>
    <w:pPr>
      <w:spacing w:before="100" w:beforeAutospacing="1" w:after="100" w:afterAutospacing="1"/>
    </w:pPr>
    <w:rPr>
      <w:rFonts w:ascii="Calibri" w:hAnsi="Calibri" w:cs="Calibri"/>
      <w:lang w:eastAsia="en-NZ"/>
    </w:rPr>
  </w:style>
  <w:style w:type="paragraph" w:styleId="ListParagraph">
    <w:name w:val="List Paragraph"/>
    <w:basedOn w:val="Normal"/>
    <w:uiPriority w:val="34"/>
    <w:qFormat/>
    <w:rsid w:val="009B7835"/>
    <w:pPr>
      <w:ind w:left="720"/>
      <w:contextualSpacing/>
    </w:pPr>
  </w:style>
  <w:style w:type="paragraph" w:customStyle="1" w:styleId="text-align-center">
    <w:name w:val="text-align-center"/>
    <w:basedOn w:val="Normal"/>
    <w:uiPriority w:val="99"/>
    <w:semiHidden/>
    <w:rsid w:val="009B7835"/>
    <w:pPr>
      <w:spacing w:before="100" w:beforeAutospacing="1" w:after="100" w:afterAutospacing="1"/>
    </w:pPr>
    <w:rPr>
      <w:rFonts w:ascii="Times New Roman" w:hAnsi="Times New Roman" w:cs="Times New Roman"/>
      <w:sz w:val="24"/>
      <w:szCs w:val="24"/>
      <w:lang w:eastAsia="en-NZ"/>
    </w:rPr>
  </w:style>
  <w:style w:type="character" w:styleId="SmartLink">
    <w:name w:val="Smart Link"/>
    <w:basedOn w:val="DefaultParagraphFont"/>
    <w:uiPriority w:val="99"/>
    <w:semiHidden/>
    <w:unhideWhenUsed/>
    <w:rsid w:val="009B7835"/>
    <w:rPr>
      <w:color w:val="0000FF"/>
      <w:u w:val="single"/>
      <w:shd w:val="clear" w:color="auto" w:fill="F3F2F1"/>
    </w:rPr>
  </w:style>
  <w:style w:type="table" w:styleId="TableGrid">
    <w:name w:val="Table Grid"/>
    <w:basedOn w:val="TableNormal"/>
    <w:uiPriority w:val="39"/>
    <w:rsid w:val="009B7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D350C"/>
    <w:rPr>
      <w:b/>
      <w:bCs/>
    </w:rPr>
  </w:style>
  <w:style w:type="character" w:customStyle="1" w:styleId="Heading4Char">
    <w:name w:val="Heading 4 Char"/>
    <w:basedOn w:val="DefaultParagraphFont"/>
    <w:link w:val="Heading4"/>
    <w:uiPriority w:val="9"/>
    <w:semiHidden/>
    <w:rsid w:val="00CD350C"/>
    <w:rPr>
      <w:rFonts w:asciiTheme="majorHAnsi" w:eastAsiaTheme="majorEastAsia" w:hAnsiTheme="majorHAnsi" w:cstheme="majorBidi"/>
      <w:i/>
      <w:iCs/>
      <w:sz w:val="30"/>
      <w:szCs w:val="30"/>
    </w:rPr>
  </w:style>
  <w:style w:type="paragraph" w:customStyle="1" w:styleId="shortcode-ctatext">
    <w:name w:val="shortcode-cta__text"/>
    <w:basedOn w:val="Normal"/>
    <w:rsid w:val="00A60FAC"/>
    <w:pPr>
      <w:spacing w:before="100" w:beforeAutospacing="1" w:after="100" w:afterAutospacing="1"/>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CD350C"/>
    <w:rPr>
      <w:i/>
      <w:iCs/>
      <w:color w:val="000000" w:themeColor="text1"/>
    </w:rPr>
  </w:style>
  <w:style w:type="character" w:customStyle="1" w:styleId="Heading1Char">
    <w:name w:val="Heading 1 Char"/>
    <w:basedOn w:val="DefaultParagraphFont"/>
    <w:link w:val="Heading1"/>
    <w:uiPriority w:val="9"/>
    <w:rsid w:val="00CD350C"/>
    <w:rPr>
      <w:rFonts w:asciiTheme="majorHAnsi" w:eastAsiaTheme="majorEastAsia" w:hAnsiTheme="majorHAnsi" w:cstheme="majorBidi"/>
      <w:color w:val="2F5496" w:themeColor="accent1" w:themeShade="BF"/>
      <w:sz w:val="40"/>
      <w:szCs w:val="40"/>
    </w:rPr>
  </w:style>
  <w:style w:type="character" w:customStyle="1" w:styleId="Heading3Char">
    <w:name w:val="Heading 3 Char"/>
    <w:basedOn w:val="DefaultParagraphFont"/>
    <w:link w:val="Heading3"/>
    <w:uiPriority w:val="9"/>
    <w:semiHidden/>
    <w:rsid w:val="00CD350C"/>
    <w:rPr>
      <w:rFonts w:asciiTheme="majorHAnsi" w:eastAsiaTheme="majorEastAsia" w:hAnsiTheme="majorHAnsi" w:cstheme="majorBidi"/>
      <w:sz w:val="32"/>
      <w:szCs w:val="32"/>
    </w:rPr>
  </w:style>
  <w:style w:type="character" w:customStyle="1" w:styleId="Heading5Char">
    <w:name w:val="Heading 5 Char"/>
    <w:basedOn w:val="DefaultParagraphFont"/>
    <w:link w:val="Heading5"/>
    <w:uiPriority w:val="9"/>
    <w:semiHidden/>
    <w:rsid w:val="00CD350C"/>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CD350C"/>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CD350C"/>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CD350C"/>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CD350C"/>
    <w:rPr>
      <w:b/>
      <w:bCs/>
      <w:i/>
      <w:iCs/>
    </w:rPr>
  </w:style>
  <w:style w:type="paragraph" w:styleId="Caption">
    <w:name w:val="caption"/>
    <w:basedOn w:val="Normal"/>
    <w:next w:val="Normal"/>
    <w:uiPriority w:val="35"/>
    <w:semiHidden/>
    <w:unhideWhenUsed/>
    <w:qFormat/>
    <w:rsid w:val="00CD350C"/>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CD350C"/>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CD350C"/>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CD350C"/>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CD350C"/>
    <w:rPr>
      <w:color w:val="44546A" w:themeColor="text2"/>
      <w:sz w:val="28"/>
      <w:szCs w:val="28"/>
    </w:rPr>
  </w:style>
  <w:style w:type="paragraph" w:styleId="NoSpacing">
    <w:name w:val="No Spacing"/>
    <w:uiPriority w:val="1"/>
    <w:qFormat/>
    <w:rsid w:val="00CD350C"/>
    <w:pPr>
      <w:spacing w:after="0" w:line="240" w:lineRule="auto"/>
    </w:pPr>
  </w:style>
  <w:style w:type="paragraph" w:styleId="Quote">
    <w:name w:val="Quote"/>
    <w:basedOn w:val="Normal"/>
    <w:next w:val="Normal"/>
    <w:link w:val="QuoteChar"/>
    <w:uiPriority w:val="29"/>
    <w:qFormat/>
    <w:rsid w:val="00CD350C"/>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CD350C"/>
    <w:rPr>
      <w:i/>
      <w:iCs/>
      <w:color w:val="7B7B7B" w:themeColor="accent3" w:themeShade="BF"/>
      <w:sz w:val="24"/>
      <w:szCs w:val="24"/>
    </w:rPr>
  </w:style>
  <w:style w:type="paragraph" w:styleId="IntenseQuote">
    <w:name w:val="Intense Quote"/>
    <w:basedOn w:val="Normal"/>
    <w:next w:val="Normal"/>
    <w:link w:val="IntenseQuoteChar"/>
    <w:uiPriority w:val="30"/>
    <w:qFormat/>
    <w:rsid w:val="00CD350C"/>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CD350C"/>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CD350C"/>
    <w:rPr>
      <w:i/>
      <w:iCs/>
      <w:color w:val="595959" w:themeColor="text1" w:themeTint="A6"/>
    </w:rPr>
  </w:style>
  <w:style w:type="character" w:styleId="IntenseEmphasis">
    <w:name w:val="Intense Emphasis"/>
    <w:basedOn w:val="DefaultParagraphFont"/>
    <w:uiPriority w:val="21"/>
    <w:qFormat/>
    <w:rsid w:val="00CD350C"/>
    <w:rPr>
      <w:b/>
      <w:bCs/>
      <w:i/>
      <w:iCs/>
      <w:color w:val="auto"/>
    </w:rPr>
  </w:style>
  <w:style w:type="character" w:styleId="SubtleReference">
    <w:name w:val="Subtle Reference"/>
    <w:basedOn w:val="DefaultParagraphFont"/>
    <w:uiPriority w:val="31"/>
    <w:qFormat/>
    <w:rsid w:val="00CD350C"/>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D350C"/>
    <w:rPr>
      <w:b/>
      <w:bCs/>
      <w:caps w:val="0"/>
      <w:smallCaps/>
      <w:color w:val="auto"/>
      <w:spacing w:val="0"/>
      <w:u w:val="single"/>
    </w:rPr>
  </w:style>
  <w:style w:type="character" w:styleId="BookTitle">
    <w:name w:val="Book Title"/>
    <w:basedOn w:val="DefaultParagraphFont"/>
    <w:uiPriority w:val="33"/>
    <w:qFormat/>
    <w:rsid w:val="00CD350C"/>
    <w:rPr>
      <w:b/>
      <w:bCs/>
      <w:caps w:val="0"/>
      <w:smallCaps/>
      <w:spacing w:val="0"/>
    </w:rPr>
  </w:style>
  <w:style w:type="paragraph" w:styleId="TOCHeading">
    <w:name w:val="TOC Heading"/>
    <w:basedOn w:val="Heading1"/>
    <w:next w:val="Normal"/>
    <w:uiPriority w:val="39"/>
    <w:semiHidden/>
    <w:unhideWhenUsed/>
    <w:qFormat/>
    <w:rsid w:val="00CD350C"/>
    <w:pPr>
      <w:outlineLvl w:val="9"/>
    </w:pPr>
  </w:style>
  <w:style w:type="character" w:styleId="UnresolvedMention">
    <w:name w:val="Unresolved Mention"/>
    <w:basedOn w:val="DefaultParagraphFont"/>
    <w:uiPriority w:val="99"/>
    <w:semiHidden/>
    <w:unhideWhenUsed/>
    <w:rsid w:val="00A936B5"/>
    <w:rPr>
      <w:color w:val="605E5C"/>
      <w:shd w:val="clear" w:color="auto" w:fill="E1DFDD"/>
    </w:rPr>
  </w:style>
  <w:style w:type="character" w:styleId="FollowedHyperlink">
    <w:name w:val="FollowedHyperlink"/>
    <w:basedOn w:val="DefaultParagraphFont"/>
    <w:uiPriority w:val="99"/>
    <w:semiHidden/>
    <w:unhideWhenUsed/>
    <w:rsid w:val="00A936B5"/>
    <w:rPr>
      <w:color w:val="954F72" w:themeColor="followedHyperlink"/>
      <w:u w:val="single"/>
    </w:rPr>
  </w:style>
  <w:style w:type="paragraph" w:customStyle="1" w:styleId="whitespace-pre-wrap">
    <w:name w:val="whitespace-pre-wrap"/>
    <w:basedOn w:val="Normal"/>
    <w:rsid w:val="001350A1"/>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159202">
      <w:bodyDiv w:val="1"/>
      <w:marLeft w:val="0"/>
      <w:marRight w:val="0"/>
      <w:marTop w:val="0"/>
      <w:marBottom w:val="0"/>
      <w:divBdr>
        <w:top w:val="none" w:sz="0" w:space="0" w:color="auto"/>
        <w:left w:val="none" w:sz="0" w:space="0" w:color="auto"/>
        <w:bottom w:val="none" w:sz="0" w:space="0" w:color="auto"/>
        <w:right w:val="none" w:sz="0" w:space="0" w:color="auto"/>
      </w:divBdr>
    </w:div>
    <w:div w:id="765880584">
      <w:bodyDiv w:val="1"/>
      <w:marLeft w:val="0"/>
      <w:marRight w:val="0"/>
      <w:marTop w:val="0"/>
      <w:marBottom w:val="0"/>
      <w:divBdr>
        <w:top w:val="none" w:sz="0" w:space="0" w:color="auto"/>
        <w:left w:val="none" w:sz="0" w:space="0" w:color="auto"/>
        <w:bottom w:val="none" w:sz="0" w:space="0" w:color="auto"/>
        <w:right w:val="none" w:sz="0" w:space="0" w:color="auto"/>
      </w:divBdr>
    </w:div>
    <w:div w:id="895162519">
      <w:bodyDiv w:val="1"/>
      <w:marLeft w:val="0"/>
      <w:marRight w:val="0"/>
      <w:marTop w:val="0"/>
      <w:marBottom w:val="0"/>
      <w:divBdr>
        <w:top w:val="none" w:sz="0" w:space="0" w:color="auto"/>
        <w:left w:val="none" w:sz="0" w:space="0" w:color="auto"/>
        <w:bottom w:val="none" w:sz="0" w:space="0" w:color="auto"/>
        <w:right w:val="none" w:sz="0" w:space="0" w:color="auto"/>
      </w:divBdr>
    </w:div>
    <w:div w:id="1245184053">
      <w:bodyDiv w:val="1"/>
      <w:marLeft w:val="0"/>
      <w:marRight w:val="0"/>
      <w:marTop w:val="0"/>
      <w:marBottom w:val="0"/>
      <w:divBdr>
        <w:top w:val="none" w:sz="0" w:space="0" w:color="auto"/>
        <w:left w:val="none" w:sz="0" w:space="0" w:color="auto"/>
        <w:bottom w:val="none" w:sz="0" w:space="0" w:color="auto"/>
        <w:right w:val="none" w:sz="0" w:space="0" w:color="auto"/>
      </w:divBdr>
    </w:div>
    <w:div w:id="1353415656">
      <w:bodyDiv w:val="1"/>
      <w:marLeft w:val="0"/>
      <w:marRight w:val="0"/>
      <w:marTop w:val="0"/>
      <w:marBottom w:val="0"/>
      <w:divBdr>
        <w:top w:val="none" w:sz="0" w:space="0" w:color="auto"/>
        <w:left w:val="none" w:sz="0" w:space="0" w:color="auto"/>
        <w:bottom w:val="none" w:sz="0" w:space="0" w:color="auto"/>
        <w:right w:val="none" w:sz="0" w:space="0" w:color="auto"/>
      </w:divBdr>
    </w:div>
    <w:div w:id="1459300439">
      <w:bodyDiv w:val="1"/>
      <w:marLeft w:val="0"/>
      <w:marRight w:val="0"/>
      <w:marTop w:val="0"/>
      <w:marBottom w:val="0"/>
      <w:divBdr>
        <w:top w:val="none" w:sz="0" w:space="0" w:color="auto"/>
        <w:left w:val="none" w:sz="0" w:space="0" w:color="auto"/>
        <w:bottom w:val="none" w:sz="0" w:space="0" w:color="auto"/>
        <w:right w:val="none" w:sz="0" w:space="0" w:color="auto"/>
      </w:divBdr>
    </w:div>
    <w:div w:id="2072540513">
      <w:bodyDiv w:val="1"/>
      <w:marLeft w:val="0"/>
      <w:marRight w:val="0"/>
      <w:marTop w:val="0"/>
      <w:marBottom w:val="0"/>
      <w:divBdr>
        <w:top w:val="none" w:sz="0" w:space="0" w:color="auto"/>
        <w:left w:val="none" w:sz="0" w:space="0" w:color="auto"/>
        <w:bottom w:val="none" w:sz="0" w:space="0" w:color="auto"/>
        <w:right w:val="none" w:sz="0" w:space="0" w:color="auto"/>
      </w:divBdr>
    </w:div>
    <w:div w:id="2100061498">
      <w:bodyDiv w:val="1"/>
      <w:marLeft w:val="0"/>
      <w:marRight w:val="0"/>
      <w:marTop w:val="0"/>
      <w:marBottom w:val="0"/>
      <w:divBdr>
        <w:top w:val="none" w:sz="0" w:space="0" w:color="auto"/>
        <w:left w:val="none" w:sz="0" w:space="0" w:color="auto"/>
        <w:bottom w:val="none" w:sz="0" w:space="0" w:color="auto"/>
        <w:right w:val="none" w:sz="0" w:space="0" w:color="auto"/>
      </w:divBdr>
      <w:divsChild>
        <w:div w:id="2074885265">
          <w:marLeft w:val="0"/>
          <w:marRight w:val="0"/>
          <w:marTop w:val="540"/>
          <w:marBottom w:val="540"/>
          <w:divBdr>
            <w:top w:val="none" w:sz="0" w:space="0" w:color="auto"/>
            <w:left w:val="none" w:sz="0" w:space="0" w:color="auto"/>
            <w:bottom w:val="none" w:sz="0" w:space="0" w:color="auto"/>
            <w:right w:val="none" w:sz="0" w:space="0" w:color="auto"/>
          </w:divBdr>
          <w:divsChild>
            <w:div w:id="130268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650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assionates.com/how-to-get-marketing-qualified-leads/" TargetMode="External"/><Relationship Id="rId21" Type="http://schemas.openxmlformats.org/officeDocument/2006/relationships/image" Target="media/image4.png"/><Relationship Id="rId42" Type="http://schemas.openxmlformats.org/officeDocument/2006/relationships/hyperlink" Target="mailto:eo@gmanz.co.nz" TargetMode="External"/><Relationship Id="rId47" Type="http://schemas.openxmlformats.org/officeDocument/2006/relationships/hyperlink" Target="https://www.golf.co.nz/resource-detail/negligence-nuisance-case-studies" TargetMode="External"/><Relationship Id="rId63" Type="http://schemas.openxmlformats.org/officeDocument/2006/relationships/hyperlink" Target="https://www.golfmanagers.co.nz/assets/_site_/downloads/Course_Superintenden_July_23.doc" TargetMode="External"/><Relationship Id="rId68" Type="http://schemas.openxmlformats.org/officeDocument/2006/relationships/image" Target="media/image23.jpeg"/><Relationship Id="rId84" Type="http://schemas.openxmlformats.org/officeDocument/2006/relationships/image" Target="media/image36.png"/><Relationship Id="rId89" Type="http://schemas.openxmlformats.org/officeDocument/2006/relationships/image" Target="media/image41.png"/><Relationship Id="rId7" Type="http://schemas.openxmlformats.org/officeDocument/2006/relationships/hyperlink" Target="https://www.golfmanagers.co.nz/assets/_site_/downloads/Delegates_registration_form_02052023.docx" TargetMode="External"/><Relationship Id="rId71" Type="http://schemas.openxmlformats.org/officeDocument/2006/relationships/image" Target="media/image26.jpeg"/><Relationship Id="rId92" Type="http://schemas.openxmlformats.org/officeDocument/2006/relationships/hyperlink" Target="mailto:eo@gmanz.co.nz" TargetMode="External"/><Relationship Id="rId2" Type="http://schemas.openxmlformats.org/officeDocument/2006/relationships/styles" Target="styles.xml"/><Relationship Id="rId16" Type="http://schemas.openxmlformats.org/officeDocument/2006/relationships/hyperlink" Target="http://www.golfmanagers.co.nz/assets/_site_/downloads/BMI_Club_Management_Course_Curriculum_timetable_3.docx" TargetMode="External"/><Relationship Id="rId29" Type="http://schemas.openxmlformats.org/officeDocument/2006/relationships/hyperlink" Target="https://www.campaignmonitor.com/blog/email-marketing/2019/05/buttons-email-marketing-campaigns/" TargetMode="External"/><Relationship Id="rId107" Type="http://schemas.openxmlformats.org/officeDocument/2006/relationships/theme" Target="theme/theme1.xml"/><Relationship Id="rId11" Type="http://schemas.openxmlformats.org/officeDocument/2006/relationships/diagramQuickStyle" Target="diagrams/quickStyle1.xml"/><Relationship Id="rId24" Type="http://schemas.openxmlformats.org/officeDocument/2006/relationships/image" Target="cid:image001.jpg@01D76371.A1703A60" TargetMode="External"/><Relationship Id="rId32" Type="http://schemas.openxmlformats.org/officeDocument/2006/relationships/hyperlink" Target="https://passionates.com/responsive-web-design/" TargetMode="External"/><Relationship Id="rId37" Type="http://schemas.openxmlformats.org/officeDocument/2006/relationships/hyperlink" Target="https://www.golfmanagers.co.nz/assets/_site_/downloads/Club_wages_and_salary_survey_-_Aug_2022_-_Final.pdf" TargetMode="External"/><Relationship Id="rId40" Type="http://schemas.openxmlformats.org/officeDocument/2006/relationships/hyperlink" Target="https://www.golf.co.nz/resource-detail/noise-complaints" TargetMode="External"/><Relationship Id="rId45" Type="http://schemas.openxmlformats.org/officeDocument/2006/relationships/hyperlink" Target="https://www.golfmanagers.co.nz/assets/_site_/downloads/Club_wages_and_salary_survey_-_Aug_2022_-_Final.pdf" TargetMode="External"/><Relationship Id="rId53" Type="http://schemas.openxmlformats.org/officeDocument/2006/relationships/image" Target="media/image13.png"/><Relationship Id="rId58" Type="http://schemas.openxmlformats.org/officeDocument/2006/relationships/hyperlink" Target="https://www.golfmanagers.co.nz/assets/_site_/downloads/Greenkeeper_2IC_advertisement_Feb_2023_final.docx" TargetMode="External"/><Relationship Id="rId66" Type="http://schemas.openxmlformats.org/officeDocument/2006/relationships/image" Target="media/image21.jpeg"/><Relationship Id="rId74" Type="http://schemas.openxmlformats.org/officeDocument/2006/relationships/image" Target="media/image29.jpeg"/><Relationship Id="rId79" Type="http://schemas.openxmlformats.org/officeDocument/2006/relationships/image" Target="media/image32.png"/><Relationship Id="rId87" Type="http://schemas.openxmlformats.org/officeDocument/2006/relationships/image" Target="media/image39.png"/><Relationship Id="rId102" Type="http://schemas.openxmlformats.org/officeDocument/2006/relationships/image" Target="media/image50.png"/><Relationship Id="rId5" Type="http://schemas.openxmlformats.org/officeDocument/2006/relationships/image" Target="media/image1.jpeg"/><Relationship Id="rId61" Type="http://schemas.openxmlformats.org/officeDocument/2006/relationships/hyperlink" Target="https://www.seek.co.nz/job/59258711" TargetMode="External"/><Relationship Id="rId82" Type="http://schemas.openxmlformats.org/officeDocument/2006/relationships/image" Target="media/image34.png"/><Relationship Id="rId90" Type="http://schemas.openxmlformats.org/officeDocument/2006/relationships/image" Target="media/image42.png"/><Relationship Id="rId95" Type="http://schemas.openxmlformats.org/officeDocument/2006/relationships/image" Target="media/image43.jpeg"/><Relationship Id="rId19" Type="http://schemas.openxmlformats.org/officeDocument/2006/relationships/hyperlink" Target="https://d.docs.live.net/a72c106d8ba7d744/DJT/GMANZ/GMANZ%20Newscasts/Newscasts%202022/eo@gmanz.co.nz" TargetMode="External"/><Relationship Id="rId14" Type="http://schemas.openxmlformats.org/officeDocument/2006/relationships/hyperlink" Target="https://www.golfmanagers.co.nz/assets/_site_/downloads/NZ_CCM_Review_Course_Schedule_-_2021_-_updated_August_14_2021.docx" TargetMode="External"/><Relationship Id="rId22" Type="http://schemas.openxmlformats.org/officeDocument/2006/relationships/image" Target="media/image5.jpeg"/><Relationship Id="rId27" Type="http://schemas.openxmlformats.org/officeDocument/2006/relationships/hyperlink" Target="https://www.oberlo.com/blog/email-marketing-statistics" TargetMode="External"/><Relationship Id="rId30" Type="http://schemas.openxmlformats.org/officeDocument/2006/relationships/hyperlink" Target="https://www.experian.com/" TargetMode="External"/><Relationship Id="rId35" Type="http://schemas.openxmlformats.org/officeDocument/2006/relationships/image" Target="media/image8.jpeg"/><Relationship Id="rId43" Type="http://schemas.openxmlformats.org/officeDocument/2006/relationships/image" Target="media/image10.jpeg"/><Relationship Id="rId48" Type="http://schemas.openxmlformats.org/officeDocument/2006/relationships/hyperlink" Target="https://www.golf.co.nz/resource-detail/noise-complaints" TargetMode="External"/><Relationship Id="rId56" Type="http://schemas.openxmlformats.org/officeDocument/2006/relationships/hyperlink" Target="https://www.golfmanagers.co.nz/about/employment.html" TargetMode="External"/><Relationship Id="rId64" Type="http://schemas.openxmlformats.org/officeDocument/2006/relationships/image" Target="media/image19.png"/><Relationship Id="rId69" Type="http://schemas.openxmlformats.org/officeDocument/2006/relationships/image" Target="media/image24.jpeg"/><Relationship Id="rId77" Type="http://schemas.openxmlformats.org/officeDocument/2006/relationships/hyperlink" Target="https://gmanz-my.sharepoint.com/personal/des_gmanz_onmicrosoft_com/Documents/DJT/GMANZ/GMANZ%20Newscasts/Newscasts%202023/July%202023%20No%201.docx" TargetMode="External"/><Relationship Id="rId100" Type="http://schemas.openxmlformats.org/officeDocument/2006/relationships/image" Target="media/image48.jpeg"/><Relationship Id="rId105" Type="http://schemas.openxmlformats.org/officeDocument/2006/relationships/hyperlink" Target="https://www.golfmanagers.co.nz/assets/_site_/downloads/GMANZ_Privacy_Policy_1_12_2020.pdf" TargetMode="External"/><Relationship Id="rId8" Type="http://schemas.openxmlformats.org/officeDocument/2006/relationships/hyperlink" Target="mailto:admin@boulcottsfarmhgc.co.nz" TargetMode="External"/><Relationship Id="rId51" Type="http://schemas.openxmlformats.org/officeDocument/2006/relationships/image" Target="media/image12.png"/><Relationship Id="rId72" Type="http://schemas.openxmlformats.org/officeDocument/2006/relationships/image" Target="media/image27.jpeg"/><Relationship Id="rId80" Type="http://schemas.openxmlformats.org/officeDocument/2006/relationships/image" Target="cid:image002.png@01D98293.242750A0" TargetMode="External"/><Relationship Id="rId85" Type="http://schemas.openxmlformats.org/officeDocument/2006/relationships/image" Target="media/image37.jpeg"/><Relationship Id="rId93" Type="http://schemas.openxmlformats.org/officeDocument/2006/relationships/hyperlink" Target="http://www.golfmanagers.co.nz/" TargetMode="External"/><Relationship Id="rId98"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diagramColors" Target="diagrams/colors1.xml"/><Relationship Id="rId17" Type="http://schemas.openxmlformats.org/officeDocument/2006/relationships/hyperlink" Target="https://www.golfmanagers.co.nz/assets/_site_/downloads/BMI_Food_and_Beverage_July_10-14_2023.docx" TargetMode="External"/><Relationship Id="rId25" Type="http://schemas.openxmlformats.org/officeDocument/2006/relationships/hyperlink" Target="mailto:eo@gmanz.co.nz" TargetMode="External"/><Relationship Id="rId33" Type="http://schemas.openxmlformats.org/officeDocument/2006/relationships/hyperlink" Target="https://passionates.com/latest-trends-in-web-design/" TargetMode="External"/><Relationship Id="rId38" Type="http://schemas.openxmlformats.org/officeDocument/2006/relationships/hyperlink" Target="https://www.golf.co.nz/resource-detail/golf-balls-leaving-property-nuisance-and-negligence" TargetMode="External"/><Relationship Id="rId46" Type="http://schemas.openxmlformats.org/officeDocument/2006/relationships/hyperlink" Target="https://www.golf.co.nz/resource-detail/golf-balls-leaving-property-nuisance-and-negligence" TargetMode="External"/><Relationship Id="rId59" Type="http://schemas.openxmlformats.org/officeDocument/2006/relationships/image" Target="media/image16.png"/><Relationship Id="rId67" Type="http://schemas.openxmlformats.org/officeDocument/2006/relationships/image" Target="media/image22.jpeg"/><Relationship Id="rId103" Type="http://schemas.openxmlformats.org/officeDocument/2006/relationships/image" Target="media/image51.png"/><Relationship Id="rId20" Type="http://schemas.openxmlformats.org/officeDocument/2006/relationships/image" Target="media/image3.jpeg"/><Relationship Id="rId41" Type="http://schemas.openxmlformats.org/officeDocument/2006/relationships/hyperlink" Target="https://d.docs.live.net/a72c106d8ba7d744/DJT/GMANZ/GMANZ%20Newscasts/Newscasts%202022/Apr%202022/www.golfmanagers.co.nz" TargetMode="External"/><Relationship Id="rId54" Type="http://schemas.openxmlformats.org/officeDocument/2006/relationships/hyperlink" Target="https://gmanz-my.sharepoint.com/:w:/g/personal/des_gmanz_onmicrosoft_com/EaRhx8mUtUNGgM3iC8q263UB0OkxMjuTH8oj97yAqj2fQQ?e=SPyLYy" TargetMode="External"/><Relationship Id="rId62" Type="http://schemas.openxmlformats.org/officeDocument/2006/relationships/image" Target="media/image18.jpeg"/><Relationship Id="rId70" Type="http://schemas.openxmlformats.org/officeDocument/2006/relationships/image" Target="media/image25.png"/><Relationship Id="rId75" Type="http://schemas.openxmlformats.org/officeDocument/2006/relationships/hyperlink" Target="https://www.nzspecialisedcoatings.co.nz/" TargetMode="External"/><Relationship Id="rId83" Type="http://schemas.openxmlformats.org/officeDocument/2006/relationships/image" Target="media/image35.jpeg"/><Relationship Id="rId88" Type="http://schemas.openxmlformats.org/officeDocument/2006/relationships/image" Target="media/image40.jpeg"/><Relationship Id="rId91" Type="http://schemas.openxmlformats.org/officeDocument/2006/relationships/hyperlink" Target="http://www.golfmanagers.co.nz/" TargetMode="External"/><Relationship Id="rId96"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golfmanagers.co.nz/assets/_site_/downloads/BMI_Club_Management_Flyer_-_June_19-23_2023.docx" TargetMode="External"/><Relationship Id="rId23" Type="http://schemas.openxmlformats.org/officeDocument/2006/relationships/image" Target="media/image6.jpeg"/><Relationship Id="rId28" Type="http://schemas.openxmlformats.org/officeDocument/2006/relationships/hyperlink" Target="https://passionates.com/double-your-conversion-rate/" TargetMode="External"/><Relationship Id="rId36" Type="http://schemas.openxmlformats.org/officeDocument/2006/relationships/image" Target="media/image9.jpeg"/><Relationship Id="rId49" Type="http://schemas.openxmlformats.org/officeDocument/2006/relationships/image" Target="media/image11.jpeg"/><Relationship Id="rId57" Type="http://schemas.openxmlformats.org/officeDocument/2006/relationships/image" Target="media/image15.png"/><Relationship Id="rId106" Type="http://schemas.openxmlformats.org/officeDocument/2006/relationships/fontTable" Target="fontTable.xml"/><Relationship Id="rId10" Type="http://schemas.openxmlformats.org/officeDocument/2006/relationships/diagramLayout" Target="diagrams/layout1.xml"/><Relationship Id="rId31" Type="http://schemas.openxmlformats.org/officeDocument/2006/relationships/hyperlink" Target="https://passionates.com/importance-of-brand-design/" TargetMode="External"/><Relationship Id="rId44" Type="http://schemas.openxmlformats.org/officeDocument/2006/relationships/image" Target="cid:5F582384-0BCA-42FA-B744-E41B67D95A7C" TargetMode="External"/><Relationship Id="rId52" Type="http://schemas.openxmlformats.org/officeDocument/2006/relationships/hyperlink" Target="https://gmanz-my.sharepoint.com/:b:/g/personal/des_gmanz_onmicrosoft_com/EeMqqUDoSLZEgxpVFg7B4WkBXFCAo8W5FDeRtmFPh-Xf4A?e=Y6G4S4" TargetMode="External"/><Relationship Id="rId60" Type="http://schemas.openxmlformats.org/officeDocument/2006/relationships/image" Target="media/image17.png"/><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image" Target="media/image31.jpeg"/><Relationship Id="rId81" Type="http://schemas.openxmlformats.org/officeDocument/2006/relationships/image" Target="media/image33.jpeg"/><Relationship Id="rId86" Type="http://schemas.openxmlformats.org/officeDocument/2006/relationships/image" Target="media/image38.png"/><Relationship Id="rId94" Type="http://schemas.openxmlformats.org/officeDocument/2006/relationships/hyperlink" Target="https://www.facebook.com/golfmanagers/" TargetMode="External"/><Relationship Id="rId99" Type="http://schemas.openxmlformats.org/officeDocument/2006/relationships/image" Target="media/image47.jpeg"/><Relationship Id="rId101" Type="http://schemas.openxmlformats.org/officeDocument/2006/relationships/image" Target="media/image49.jpeg"/><Relationship Id="rId4" Type="http://schemas.openxmlformats.org/officeDocument/2006/relationships/webSettings" Target="web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hyperlink" Target="https://www.golfmanagers.co.nz/assets/_site_/downloads/Food_and_Beverage_Management_-_July_10-14_2023_-_Curriculum_timetable_and_case_study_2.docx" TargetMode="External"/><Relationship Id="rId39" Type="http://schemas.openxmlformats.org/officeDocument/2006/relationships/hyperlink" Target="https://www.golf.co.nz/resource-detail/negligence-nuisance-case-studies" TargetMode="External"/><Relationship Id="rId34" Type="http://schemas.openxmlformats.org/officeDocument/2006/relationships/image" Target="media/image7.jpeg"/><Relationship Id="rId50" Type="http://schemas.openxmlformats.org/officeDocument/2006/relationships/hyperlink" Target="https://gmanz-my.sharepoint.com/:w:/g/personal/des_gmanz_onmicrosoft_com/EQcZwHDtb9FNgnbLeAosVK4BYcXJ-bRpsijfdVdjlExEfQ?e=1OBGFJ" TargetMode="External"/><Relationship Id="rId55" Type="http://schemas.openxmlformats.org/officeDocument/2006/relationships/image" Target="media/image14.png"/><Relationship Id="rId76" Type="http://schemas.openxmlformats.org/officeDocument/2006/relationships/image" Target="media/image30.jpeg"/><Relationship Id="rId97" Type="http://schemas.openxmlformats.org/officeDocument/2006/relationships/image" Target="media/image45.png"/><Relationship Id="rId104" Type="http://schemas.openxmlformats.org/officeDocument/2006/relationships/image" Target="media/image5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0E4300-6417-47B1-8E0F-5B2ACAEDB5B2}" type="doc">
      <dgm:prSet loTypeId="urn:microsoft.com/office/officeart/2005/8/layout/pyramid1" loCatId="pyramid" qsTypeId="urn:microsoft.com/office/officeart/2005/8/quickstyle/simple1" qsCatId="simple" csTypeId="urn:microsoft.com/office/officeart/2005/8/colors/accent1_2" csCatId="accent1" phldr="1"/>
      <dgm:spPr/>
    </dgm:pt>
    <dgm:pt modelId="{B4C67C56-AAA8-4249-824B-2925C936FF2E}">
      <dgm:prSet phldrT="[Text]" custT="1"/>
      <dgm:spPr>
        <a:solidFill>
          <a:srgbClr val="FFFF00"/>
        </a:solidFill>
      </dgm:spPr>
      <dgm:t>
        <a:bodyPr/>
        <a:lstStyle/>
        <a:p>
          <a:pPr algn="ctr"/>
          <a:endParaRPr lang="en-NZ" sz="1400">
            <a:ln>
              <a:noFill/>
            </a:ln>
          </a:endParaRPr>
        </a:p>
        <a:p>
          <a:pPr algn="ctr"/>
          <a:endParaRPr lang="en-NZ" sz="1400">
            <a:ln>
              <a:noFill/>
            </a:ln>
          </a:endParaRPr>
        </a:p>
        <a:p>
          <a:pPr algn="ctr"/>
          <a:endParaRPr lang="en-NZ" sz="1400">
            <a:ln>
              <a:noFill/>
            </a:ln>
            <a:solidFill>
              <a:schemeClr val="tx1"/>
            </a:solidFill>
          </a:endParaRPr>
        </a:p>
        <a:p>
          <a:pPr algn="ctr"/>
          <a:r>
            <a:rPr lang="en-NZ" sz="1400" b="1">
              <a:ln>
                <a:noFill/>
              </a:ln>
            </a:rPr>
            <a:t>CCM</a:t>
          </a:r>
        </a:p>
        <a:p>
          <a:pPr algn="ctr"/>
          <a:endParaRPr lang="en-NZ" sz="1400" b="1">
            <a:ln>
              <a:noFill/>
            </a:ln>
          </a:endParaRPr>
        </a:p>
        <a:p>
          <a:pPr algn="ctr"/>
          <a:endParaRPr lang="en-NZ" sz="1400">
            <a:ln>
              <a:noFill/>
            </a:ln>
          </a:endParaRPr>
        </a:p>
      </dgm:t>
    </dgm:pt>
    <dgm:pt modelId="{92BC4AF7-ACF6-4A4A-B160-3B97811EEB75}" type="parTrans" cxnId="{371EB195-6B0F-46A1-B041-FDD967CC3E79}">
      <dgm:prSet/>
      <dgm:spPr/>
      <dgm:t>
        <a:bodyPr/>
        <a:lstStyle/>
        <a:p>
          <a:pPr algn="ctr"/>
          <a:endParaRPr lang="en-NZ">
            <a:ln>
              <a:noFill/>
            </a:ln>
          </a:endParaRPr>
        </a:p>
      </dgm:t>
    </dgm:pt>
    <dgm:pt modelId="{5D2F3FCD-FAE2-441D-A3E4-3DDF851F62FF}" type="sibTrans" cxnId="{371EB195-6B0F-46A1-B041-FDD967CC3E79}">
      <dgm:prSet/>
      <dgm:spPr/>
      <dgm:t>
        <a:bodyPr/>
        <a:lstStyle/>
        <a:p>
          <a:pPr algn="ctr"/>
          <a:endParaRPr lang="en-NZ">
            <a:ln>
              <a:noFill/>
            </a:ln>
          </a:endParaRPr>
        </a:p>
      </dgm:t>
    </dgm:pt>
    <dgm:pt modelId="{BA7FC88D-FED7-49DD-BDC8-E9887F70C488}">
      <dgm:prSet phldrT="[Text]" custT="1"/>
      <dgm:spPr>
        <a:solidFill>
          <a:srgbClr val="7030A0"/>
        </a:solidFill>
      </dgm:spPr>
      <dgm:t>
        <a:bodyPr/>
        <a:lstStyle/>
        <a:p>
          <a:pPr algn="ctr"/>
          <a:r>
            <a:rPr lang="en-NZ" sz="1400" b="1">
              <a:ln>
                <a:noFill/>
              </a:ln>
              <a:solidFill>
                <a:schemeClr val="bg1"/>
              </a:solidFill>
            </a:rPr>
            <a:t>General Manager COO</a:t>
          </a:r>
        </a:p>
      </dgm:t>
    </dgm:pt>
    <dgm:pt modelId="{9680E8EC-7A76-458E-98BC-2895F5FC98E0}" type="parTrans" cxnId="{B438B3B5-1DFB-4978-91AA-F74DAD76C3BE}">
      <dgm:prSet/>
      <dgm:spPr/>
      <dgm:t>
        <a:bodyPr/>
        <a:lstStyle/>
        <a:p>
          <a:pPr algn="ctr"/>
          <a:endParaRPr lang="en-NZ">
            <a:ln>
              <a:noFill/>
            </a:ln>
          </a:endParaRPr>
        </a:p>
      </dgm:t>
    </dgm:pt>
    <dgm:pt modelId="{840A6E77-3B12-41A0-B9E4-E7AB19A1B604}" type="sibTrans" cxnId="{B438B3B5-1DFB-4978-91AA-F74DAD76C3BE}">
      <dgm:prSet/>
      <dgm:spPr/>
      <dgm:t>
        <a:bodyPr/>
        <a:lstStyle/>
        <a:p>
          <a:pPr algn="ctr"/>
          <a:endParaRPr lang="en-NZ">
            <a:ln>
              <a:noFill/>
            </a:ln>
          </a:endParaRPr>
        </a:p>
      </dgm:t>
    </dgm:pt>
    <dgm:pt modelId="{34322837-90CA-484E-B5E5-D830E7DC1ADF}">
      <dgm:prSet/>
      <dgm:spPr>
        <a:ln>
          <a:noFill/>
        </a:ln>
      </dgm:spPr>
      <dgm:t>
        <a:bodyPr/>
        <a:lstStyle/>
        <a:p>
          <a:pPr algn="ctr"/>
          <a:endParaRPr lang="en-NZ">
            <a:ln>
              <a:noFill/>
            </a:ln>
          </a:endParaRPr>
        </a:p>
      </dgm:t>
    </dgm:pt>
    <dgm:pt modelId="{F5485C24-B9A2-444C-A012-8806BB447307}" type="parTrans" cxnId="{5A5237E0-7A6C-420F-BE77-BA7F14A7B52C}">
      <dgm:prSet/>
      <dgm:spPr/>
      <dgm:t>
        <a:bodyPr/>
        <a:lstStyle/>
        <a:p>
          <a:pPr algn="ctr"/>
          <a:endParaRPr lang="en-NZ">
            <a:ln>
              <a:noFill/>
            </a:ln>
          </a:endParaRPr>
        </a:p>
      </dgm:t>
    </dgm:pt>
    <dgm:pt modelId="{E4D970C9-30CE-459F-BBB5-0CF8E7871A6C}" type="sibTrans" cxnId="{5A5237E0-7A6C-420F-BE77-BA7F14A7B52C}">
      <dgm:prSet/>
      <dgm:spPr/>
      <dgm:t>
        <a:bodyPr/>
        <a:lstStyle/>
        <a:p>
          <a:pPr algn="ctr"/>
          <a:endParaRPr lang="en-NZ">
            <a:ln>
              <a:noFill/>
            </a:ln>
          </a:endParaRPr>
        </a:p>
      </dgm:t>
    </dgm:pt>
    <dgm:pt modelId="{BFB8C8DA-94F3-4CE4-BE05-CF9D4D421CEE}">
      <dgm:prSet custT="1"/>
      <dgm:spPr>
        <a:solidFill>
          <a:srgbClr val="00B050"/>
        </a:solidFill>
      </dgm:spPr>
      <dgm:t>
        <a:bodyPr/>
        <a:lstStyle/>
        <a:p>
          <a:pPr algn="ctr"/>
          <a:r>
            <a:rPr lang="en-NZ" sz="1400" b="1">
              <a:ln>
                <a:noFill/>
              </a:ln>
              <a:solidFill>
                <a:schemeClr val="bg1"/>
              </a:solidFill>
            </a:rPr>
            <a:t>Leadership Principles</a:t>
          </a:r>
        </a:p>
      </dgm:t>
    </dgm:pt>
    <dgm:pt modelId="{6B749352-0E59-44AD-9E28-7674AF190997}" type="parTrans" cxnId="{BFFA4637-DCC1-418F-A6AD-495082028B5C}">
      <dgm:prSet/>
      <dgm:spPr/>
      <dgm:t>
        <a:bodyPr/>
        <a:lstStyle/>
        <a:p>
          <a:pPr algn="ctr"/>
          <a:endParaRPr lang="en-NZ">
            <a:ln>
              <a:noFill/>
            </a:ln>
          </a:endParaRPr>
        </a:p>
      </dgm:t>
    </dgm:pt>
    <dgm:pt modelId="{1B625F35-7486-47F1-A1EF-30E6E2790424}" type="sibTrans" cxnId="{BFFA4637-DCC1-418F-A6AD-495082028B5C}">
      <dgm:prSet/>
      <dgm:spPr/>
      <dgm:t>
        <a:bodyPr/>
        <a:lstStyle/>
        <a:p>
          <a:pPr algn="ctr"/>
          <a:endParaRPr lang="en-NZ">
            <a:ln>
              <a:noFill/>
            </a:ln>
          </a:endParaRPr>
        </a:p>
      </dgm:t>
    </dgm:pt>
    <dgm:pt modelId="{84940C91-EB56-43BA-B12C-B8D01369B2D3}">
      <dgm:prSet/>
      <dgm:spPr>
        <a:ln>
          <a:noFill/>
        </a:ln>
      </dgm:spPr>
      <dgm:t>
        <a:bodyPr/>
        <a:lstStyle/>
        <a:p>
          <a:pPr algn="ctr"/>
          <a:endParaRPr lang="en-NZ">
            <a:ln>
              <a:noFill/>
            </a:ln>
          </a:endParaRPr>
        </a:p>
      </dgm:t>
    </dgm:pt>
    <dgm:pt modelId="{37472FF2-6C38-4BB4-A584-40EB38E5DEA7}" type="parTrans" cxnId="{6E622888-793F-4BE4-91F2-A54B2C6D5FF9}">
      <dgm:prSet/>
      <dgm:spPr/>
      <dgm:t>
        <a:bodyPr/>
        <a:lstStyle/>
        <a:p>
          <a:pPr algn="ctr"/>
          <a:endParaRPr lang="en-NZ">
            <a:ln>
              <a:noFill/>
            </a:ln>
          </a:endParaRPr>
        </a:p>
      </dgm:t>
    </dgm:pt>
    <dgm:pt modelId="{10EF2D03-C297-4F4C-B03E-5FF67DAF2C35}" type="sibTrans" cxnId="{6E622888-793F-4BE4-91F2-A54B2C6D5FF9}">
      <dgm:prSet/>
      <dgm:spPr/>
      <dgm:t>
        <a:bodyPr/>
        <a:lstStyle/>
        <a:p>
          <a:pPr algn="ctr"/>
          <a:endParaRPr lang="en-NZ">
            <a:ln>
              <a:noFill/>
            </a:ln>
          </a:endParaRPr>
        </a:p>
      </dgm:t>
    </dgm:pt>
    <dgm:pt modelId="{B10DDC4D-F37E-4934-9563-B97FF6CEF28A}">
      <dgm:prSet custT="1"/>
      <dgm:spPr>
        <a:solidFill>
          <a:srgbClr val="FF0000"/>
        </a:solidFill>
      </dgm:spPr>
      <dgm:t>
        <a:bodyPr/>
        <a:lstStyle/>
        <a:p>
          <a:pPr algn="ctr"/>
          <a:r>
            <a:rPr lang="en-NZ" sz="1400" b="1">
              <a:ln>
                <a:noFill/>
              </a:ln>
              <a:solidFill>
                <a:schemeClr val="bg1"/>
              </a:solidFill>
            </a:rPr>
            <a:t>Club Management</a:t>
          </a:r>
        </a:p>
      </dgm:t>
    </dgm:pt>
    <dgm:pt modelId="{6C89C25B-8CA8-45CA-B324-CE69E511DBC9}" type="parTrans" cxnId="{988A14B7-67B3-41B4-96A0-FD707871BBF3}">
      <dgm:prSet/>
      <dgm:spPr/>
      <dgm:t>
        <a:bodyPr/>
        <a:lstStyle/>
        <a:p>
          <a:pPr algn="ctr"/>
          <a:endParaRPr lang="en-NZ">
            <a:ln>
              <a:noFill/>
            </a:ln>
          </a:endParaRPr>
        </a:p>
      </dgm:t>
    </dgm:pt>
    <dgm:pt modelId="{DB374381-1E18-4F6F-854D-0EF61CF7C571}" type="sibTrans" cxnId="{988A14B7-67B3-41B4-96A0-FD707871BBF3}">
      <dgm:prSet/>
      <dgm:spPr/>
      <dgm:t>
        <a:bodyPr/>
        <a:lstStyle/>
        <a:p>
          <a:pPr algn="ctr"/>
          <a:endParaRPr lang="en-NZ">
            <a:ln>
              <a:noFill/>
            </a:ln>
          </a:endParaRPr>
        </a:p>
      </dgm:t>
    </dgm:pt>
    <dgm:pt modelId="{B2A0CF7A-496E-42BE-B374-9B5E8CDB590B}">
      <dgm:prSet custT="1"/>
      <dgm:spPr>
        <a:solidFill>
          <a:srgbClr val="FFC000"/>
        </a:solidFill>
      </dgm:spPr>
      <dgm:t>
        <a:bodyPr/>
        <a:lstStyle/>
        <a:p>
          <a:pPr algn="ctr"/>
          <a:r>
            <a:rPr lang="en-NZ" sz="1400" b="1">
              <a:ln>
                <a:noFill/>
              </a:ln>
              <a:solidFill>
                <a:schemeClr val="tx1"/>
              </a:solidFill>
            </a:rPr>
            <a:t>Food and Beverage Management</a:t>
          </a:r>
        </a:p>
      </dgm:t>
    </dgm:pt>
    <dgm:pt modelId="{BF01FE65-AE82-4801-8E60-A38466BBD8A5}" type="parTrans" cxnId="{3849F0B3-F2B1-4D63-85E0-0F71DA727A3E}">
      <dgm:prSet/>
      <dgm:spPr/>
      <dgm:t>
        <a:bodyPr/>
        <a:lstStyle/>
        <a:p>
          <a:pPr algn="ctr"/>
          <a:endParaRPr lang="en-NZ">
            <a:ln>
              <a:noFill/>
            </a:ln>
          </a:endParaRPr>
        </a:p>
      </dgm:t>
    </dgm:pt>
    <dgm:pt modelId="{372F3F0B-42F8-4F27-BE7A-A4B8A7565175}" type="sibTrans" cxnId="{3849F0B3-F2B1-4D63-85E0-0F71DA727A3E}">
      <dgm:prSet/>
      <dgm:spPr/>
      <dgm:t>
        <a:bodyPr/>
        <a:lstStyle/>
        <a:p>
          <a:pPr algn="ctr"/>
          <a:endParaRPr lang="en-NZ">
            <a:ln>
              <a:noFill/>
            </a:ln>
          </a:endParaRPr>
        </a:p>
      </dgm:t>
    </dgm:pt>
    <dgm:pt modelId="{5C4C2055-36C5-4D89-B1E7-6EBFC7A28086}">
      <dgm:prSet/>
      <dgm:spPr>
        <a:ln>
          <a:noFill/>
        </a:ln>
      </dgm:spPr>
      <dgm:t>
        <a:bodyPr/>
        <a:lstStyle/>
        <a:p>
          <a:pPr algn="ctr"/>
          <a:endParaRPr lang="en-NZ">
            <a:ln>
              <a:noFill/>
            </a:ln>
          </a:endParaRPr>
        </a:p>
      </dgm:t>
    </dgm:pt>
    <dgm:pt modelId="{6082D55E-AE1D-4C6F-B189-C75EB0486D78}" type="parTrans" cxnId="{A8ACD385-88ED-4D88-85E9-B98EA981964E}">
      <dgm:prSet/>
      <dgm:spPr/>
      <dgm:t>
        <a:bodyPr/>
        <a:lstStyle/>
        <a:p>
          <a:pPr algn="ctr"/>
          <a:endParaRPr lang="en-NZ">
            <a:ln>
              <a:noFill/>
            </a:ln>
          </a:endParaRPr>
        </a:p>
      </dgm:t>
    </dgm:pt>
    <dgm:pt modelId="{10AF94E3-203F-4674-A7A9-C6C3CFDD7636}" type="sibTrans" cxnId="{A8ACD385-88ED-4D88-85E9-B98EA981964E}">
      <dgm:prSet/>
      <dgm:spPr/>
      <dgm:t>
        <a:bodyPr/>
        <a:lstStyle/>
        <a:p>
          <a:pPr algn="ctr"/>
          <a:endParaRPr lang="en-NZ">
            <a:ln>
              <a:noFill/>
            </a:ln>
          </a:endParaRPr>
        </a:p>
      </dgm:t>
    </dgm:pt>
    <dgm:pt modelId="{234FC3F5-1DED-4824-AA3C-F9DB30EEA27F}">
      <dgm:prSet custT="1"/>
      <dgm:spPr>
        <a:solidFill>
          <a:srgbClr val="00B0F0"/>
        </a:solidFill>
      </dgm:spPr>
      <dgm:t>
        <a:bodyPr/>
        <a:lstStyle/>
        <a:p>
          <a:pPr algn="ctr"/>
          <a:r>
            <a:rPr lang="en-NZ" sz="2000" b="1" baseline="30000">
              <a:ln>
                <a:noFill/>
              </a:ln>
              <a:solidFill>
                <a:schemeClr val="bg1"/>
              </a:solidFill>
            </a:rPr>
            <a:t>Golf Management</a:t>
          </a:r>
        </a:p>
      </dgm:t>
    </dgm:pt>
    <dgm:pt modelId="{770FCB6B-EFE4-40F2-B68A-EDD6C04CA2AC}" type="parTrans" cxnId="{8465A5E8-C568-479E-A648-85A25DB49EA4}">
      <dgm:prSet/>
      <dgm:spPr/>
      <dgm:t>
        <a:bodyPr/>
        <a:lstStyle/>
        <a:p>
          <a:pPr algn="ctr"/>
          <a:endParaRPr lang="en-NZ">
            <a:ln>
              <a:noFill/>
            </a:ln>
          </a:endParaRPr>
        </a:p>
      </dgm:t>
    </dgm:pt>
    <dgm:pt modelId="{5C6DDBFA-A85F-4B9B-BEED-54E41EE580E5}" type="sibTrans" cxnId="{8465A5E8-C568-479E-A648-85A25DB49EA4}">
      <dgm:prSet/>
      <dgm:spPr/>
      <dgm:t>
        <a:bodyPr/>
        <a:lstStyle/>
        <a:p>
          <a:pPr algn="ctr"/>
          <a:endParaRPr lang="en-NZ">
            <a:ln>
              <a:noFill/>
            </a:ln>
          </a:endParaRPr>
        </a:p>
      </dgm:t>
    </dgm:pt>
    <dgm:pt modelId="{F7C7C0E9-1E88-4C0A-AF03-483FCDE343EA}" type="pres">
      <dgm:prSet presAssocID="{050E4300-6417-47B1-8E0F-5B2ACAEDB5B2}" presName="Name0" presStyleCnt="0">
        <dgm:presLayoutVars>
          <dgm:dir/>
          <dgm:animLvl val="lvl"/>
          <dgm:resizeHandles val="exact"/>
        </dgm:presLayoutVars>
      </dgm:prSet>
      <dgm:spPr/>
    </dgm:pt>
    <dgm:pt modelId="{3A81E6AE-9AAF-43F3-8365-8CA36BC7F841}" type="pres">
      <dgm:prSet presAssocID="{B4C67C56-AAA8-4249-824B-2925C936FF2E}" presName="Name8" presStyleCnt="0"/>
      <dgm:spPr/>
    </dgm:pt>
    <dgm:pt modelId="{281C00C0-61B5-49EA-9E29-DD9F4C6D6730}" type="pres">
      <dgm:prSet presAssocID="{B4C67C56-AAA8-4249-824B-2925C936FF2E}" presName="level" presStyleLbl="node1" presStyleIdx="0" presStyleCnt="6" custScaleX="231532" custScaleY="98977">
        <dgm:presLayoutVars>
          <dgm:chMax val="1"/>
          <dgm:bulletEnabled val="1"/>
        </dgm:presLayoutVars>
      </dgm:prSet>
      <dgm:spPr/>
    </dgm:pt>
    <dgm:pt modelId="{903EE6CA-073F-4D8F-A45C-A8EFE3B0110D}" type="pres">
      <dgm:prSet presAssocID="{B4C67C56-AAA8-4249-824B-2925C936FF2E}" presName="levelTx" presStyleLbl="revTx" presStyleIdx="0" presStyleCnt="0">
        <dgm:presLayoutVars>
          <dgm:chMax val="1"/>
          <dgm:bulletEnabled val="1"/>
        </dgm:presLayoutVars>
      </dgm:prSet>
      <dgm:spPr/>
    </dgm:pt>
    <dgm:pt modelId="{B354EAB6-2042-436F-BDCD-A8C87F22B557}" type="pres">
      <dgm:prSet presAssocID="{B10DDC4D-F37E-4934-9563-B97FF6CEF28A}" presName="Name8" presStyleCnt="0"/>
      <dgm:spPr/>
    </dgm:pt>
    <dgm:pt modelId="{145AE4F5-894C-4419-8495-AA3B3F74E5CB}" type="pres">
      <dgm:prSet presAssocID="{B10DDC4D-F37E-4934-9563-B97FF6CEF28A}" presName="level" presStyleLbl="node1" presStyleIdx="1" presStyleCnt="6" custScaleX="164468" custScaleY="110278">
        <dgm:presLayoutVars>
          <dgm:chMax val="1"/>
          <dgm:bulletEnabled val="1"/>
        </dgm:presLayoutVars>
      </dgm:prSet>
      <dgm:spPr/>
    </dgm:pt>
    <dgm:pt modelId="{DDAE68D7-5E50-4699-AE3B-92F2FEFB955D}" type="pres">
      <dgm:prSet presAssocID="{B10DDC4D-F37E-4934-9563-B97FF6CEF28A}" presName="levelTx" presStyleLbl="revTx" presStyleIdx="0" presStyleCnt="0">
        <dgm:presLayoutVars>
          <dgm:chMax val="1"/>
          <dgm:bulletEnabled val="1"/>
        </dgm:presLayoutVars>
      </dgm:prSet>
      <dgm:spPr/>
    </dgm:pt>
    <dgm:pt modelId="{72324DF8-C598-4A41-89B9-43AA4AAF43DC}" type="pres">
      <dgm:prSet presAssocID="{BFB8C8DA-94F3-4CE4-BE05-CF9D4D421CEE}" presName="Name8" presStyleCnt="0"/>
      <dgm:spPr/>
    </dgm:pt>
    <dgm:pt modelId="{7E47D50A-9085-4736-895D-E239692E3B57}" type="pres">
      <dgm:prSet presAssocID="{BFB8C8DA-94F3-4CE4-BE05-CF9D4D421CEE}" presName="acctBkgd" presStyleLbl="alignAcc1" presStyleIdx="0" presStyleCnt="3"/>
      <dgm:spPr/>
    </dgm:pt>
    <dgm:pt modelId="{6C7A4BC3-5102-4B28-BA96-221C4968DF3E}" type="pres">
      <dgm:prSet presAssocID="{BFB8C8DA-94F3-4CE4-BE05-CF9D4D421CEE}" presName="acctTx" presStyleLbl="alignAcc1" presStyleIdx="0" presStyleCnt="3">
        <dgm:presLayoutVars>
          <dgm:bulletEnabled val="1"/>
        </dgm:presLayoutVars>
      </dgm:prSet>
      <dgm:spPr/>
    </dgm:pt>
    <dgm:pt modelId="{7428CBD1-E02C-423F-837B-2A4213C61EB7}" type="pres">
      <dgm:prSet presAssocID="{BFB8C8DA-94F3-4CE4-BE05-CF9D4D421CEE}" presName="level" presStyleLbl="node1" presStyleIdx="2" presStyleCnt="6" custScaleX="144349" custScaleY="106908">
        <dgm:presLayoutVars>
          <dgm:chMax val="1"/>
          <dgm:bulletEnabled val="1"/>
        </dgm:presLayoutVars>
      </dgm:prSet>
      <dgm:spPr/>
    </dgm:pt>
    <dgm:pt modelId="{C9A5EC97-06D6-4CF6-BD6C-168A7D3560B7}" type="pres">
      <dgm:prSet presAssocID="{BFB8C8DA-94F3-4CE4-BE05-CF9D4D421CEE}" presName="levelTx" presStyleLbl="revTx" presStyleIdx="0" presStyleCnt="0">
        <dgm:presLayoutVars>
          <dgm:chMax val="1"/>
          <dgm:bulletEnabled val="1"/>
        </dgm:presLayoutVars>
      </dgm:prSet>
      <dgm:spPr/>
    </dgm:pt>
    <dgm:pt modelId="{7200439F-2FE1-4035-A933-533105992498}" type="pres">
      <dgm:prSet presAssocID="{BA7FC88D-FED7-49DD-BDC8-E9887F70C488}" presName="Name8" presStyleCnt="0"/>
      <dgm:spPr/>
    </dgm:pt>
    <dgm:pt modelId="{9548C33A-460A-4841-BEBC-FC45A674FFB6}" type="pres">
      <dgm:prSet presAssocID="{BA7FC88D-FED7-49DD-BDC8-E9887F70C488}" presName="acctBkgd" presStyleLbl="alignAcc1" presStyleIdx="1" presStyleCnt="3"/>
      <dgm:spPr/>
    </dgm:pt>
    <dgm:pt modelId="{B7714B8B-ADD3-45B9-8759-20E708702558}" type="pres">
      <dgm:prSet presAssocID="{BA7FC88D-FED7-49DD-BDC8-E9887F70C488}" presName="acctTx" presStyleLbl="alignAcc1" presStyleIdx="1" presStyleCnt="3">
        <dgm:presLayoutVars>
          <dgm:bulletEnabled val="1"/>
        </dgm:presLayoutVars>
      </dgm:prSet>
      <dgm:spPr/>
    </dgm:pt>
    <dgm:pt modelId="{0D2743EB-3C24-4A84-8743-D4F97509875D}" type="pres">
      <dgm:prSet presAssocID="{BA7FC88D-FED7-49DD-BDC8-E9887F70C488}" presName="level" presStyleLbl="node1" presStyleIdx="3" presStyleCnt="6" custScaleX="131211" custScaleY="105248">
        <dgm:presLayoutVars>
          <dgm:chMax val="1"/>
          <dgm:bulletEnabled val="1"/>
        </dgm:presLayoutVars>
      </dgm:prSet>
      <dgm:spPr/>
    </dgm:pt>
    <dgm:pt modelId="{CF104E4A-235F-4D6C-99E4-292DFAF724A0}" type="pres">
      <dgm:prSet presAssocID="{BA7FC88D-FED7-49DD-BDC8-E9887F70C488}" presName="levelTx" presStyleLbl="revTx" presStyleIdx="0" presStyleCnt="0">
        <dgm:presLayoutVars>
          <dgm:chMax val="1"/>
          <dgm:bulletEnabled val="1"/>
        </dgm:presLayoutVars>
      </dgm:prSet>
      <dgm:spPr/>
    </dgm:pt>
    <dgm:pt modelId="{C14710BB-071A-4C7C-AC8B-AC2FDEFABE1D}" type="pres">
      <dgm:prSet presAssocID="{B2A0CF7A-496E-42BE-B374-9B5E8CDB590B}" presName="Name8" presStyleCnt="0"/>
      <dgm:spPr/>
    </dgm:pt>
    <dgm:pt modelId="{13EC8497-0595-4895-B248-E8CB5108BE63}" type="pres">
      <dgm:prSet presAssocID="{B2A0CF7A-496E-42BE-B374-9B5E8CDB590B}" presName="acctBkgd" presStyleLbl="alignAcc1" presStyleIdx="2" presStyleCnt="3"/>
      <dgm:spPr/>
    </dgm:pt>
    <dgm:pt modelId="{27127790-C481-413D-A930-2BE78EEAEF3F}" type="pres">
      <dgm:prSet presAssocID="{B2A0CF7A-496E-42BE-B374-9B5E8CDB590B}" presName="acctTx" presStyleLbl="alignAcc1" presStyleIdx="2" presStyleCnt="3">
        <dgm:presLayoutVars>
          <dgm:bulletEnabled val="1"/>
        </dgm:presLayoutVars>
      </dgm:prSet>
      <dgm:spPr/>
    </dgm:pt>
    <dgm:pt modelId="{A3E97244-C400-4CAF-8A02-254983E40E35}" type="pres">
      <dgm:prSet presAssocID="{B2A0CF7A-496E-42BE-B374-9B5E8CDB590B}" presName="level" presStyleLbl="node1" presStyleIdx="4" presStyleCnt="6" custScaleX="125219" custScaleY="115247">
        <dgm:presLayoutVars>
          <dgm:chMax val="1"/>
          <dgm:bulletEnabled val="1"/>
        </dgm:presLayoutVars>
      </dgm:prSet>
      <dgm:spPr/>
    </dgm:pt>
    <dgm:pt modelId="{F35365E9-9865-4D2A-82FB-69CE375F3F40}" type="pres">
      <dgm:prSet presAssocID="{B2A0CF7A-496E-42BE-B374-9B5E8CDB590B}" presName="levelTx" presStyleLbl="revTx" presStyleIdx="0" presStyleCnt="0">
        <dgm:presLayoutVars>
          <dgm:chMax val="1"/>
          <dgm:bulletEnabled val="1"/>
        </dgm:presLayoutVars>
      </dgm:prSet>
      <dgm:spPr/>
    </dgm:pt>
    <dgm:pt modelId="{F5EFD019-F75D-4968-B98F-26BAB94897E8}" type="pres">
      <dgm:prSet presAssocID="{234FC3F5-1DED-4824-AA3C-F9DB30EEA27F}" presName="Name8" presStyleCnt="0"/>
      <dgm:spPr/>
    </dgm:pt>
    <dgm:pt modelId="{B221F7CE-CF62-471A-A346-017814514B2E}" type="pres">
      <dgm:prSet presAssocID="{234FC3F5-1DED-4824-AA3C-F9DB30EEA27F}" presName="level" presStyleLbl="node1" presStyleIdx="5" presStyleCnt="6" custScaleX="121441" custScaleY="99510" custLinFactNeighborX="340" custLinFactNeighborY="-2027">
        <dgm:presLayoutVars>
          <dgm:chMax val="1"/>
          <dgm:bulletEnabled val="1"/>
        </dgm:presLayoutVars>
      </dgm:prSet>
      <dgm:spPr/>
    </dgm:pt>
    <dgm:pt modelId="{939709C0-6B98-4827-A4A3-56D0524CE873}" type="pres">
      <dgm:prSet presAssocID="{234FC3F5-1DED-4824-AA3C-F9DB30EEA27F}" presName="levelTx" presStyleLbl="revTx" presStyleIdx="0" presStyleCnt="0">
        <dgm:presLayoutVars>
          <dgm:chMax val="1"/>
          <dgm:bulletEnabled val="1"/>
        </dgm:presLayoutVars>
      </dgm:prSet>
      <dgm:spPr/>
    </dgm:pt>
  </dgm:ptLst>
  <dgm:cxnLst>
    <dgm:cxn modelId="{7154FE10-70D6-4BCB-A5AF-09BB3F224B12}" type="presOf" srcId="{B4C67C56-AAA8-4249-824B-2925C936FF2E}" destId="{281C00C0-61B5-49EA-9E29-DD9F4C6D6730}" srcOrd="0" destOrd="0" presId="urn:microsoft.com/office/officeart/2005/8/layout/pyramid1"/>
    <dgm:cxn modelId="{0C85792F-D662-4F26-AA88-800A6E3D794C}" type="presOf" srcId="{B2A0CF7A-496E-42BE-B374-9B5E8CDB590B}" destId="{A3E97244-C400-4CAF-8A02-254983E40E35}" srcOrd="0" destOrd="0" presId="urn:microsoft.com/office/officeart/2005/8/layout/pyramid1"/>
    <dgm:cxn modelId="{BFFA4637-DCC1-418F-A6AD-495082028B5C}" srcId="{050E4300-6417-47B1-8E0F-5B2ACAEDB5B2}" destId="{BFB8C8DA-94F3-4CE4-BE05-CF9D4D421CEE}" srcOrd="2" destOrd="0" parTransId="{6B749352-0E59-44AD-9E28-7674AF190997}" sibTransId="{1B625F35-7486-47F1-A1EF-30E6E2790424}"/>
    <dgm:cxn modelId="{2B73C663-1A34-4D3C-BE23-133C34D93777}" type="presOf" srcId="{BA7FC88D-FED7-49DD-BDC8-E9887F70C488}" destId="{0D2743EB-3C24-4A84-8743-D4F97509875D}" srcOrd="0" destOrd="0" presId="urn:microsoft.com/office/officeart/2005/8/layout/pyramid1"/>
    <dgm:cxn modelId="{B7FDCA4B-0237-4F8F-82A7-CF84EA91ECF4}" type="presOf" srcId="{234FC3F5-1DED-4824-AA3C-F9DB30EEA27F}" destId="{B221F7CE-CF62-471A-A346-017814514B2E}" srcOrd="0" destOrd="0" presId="urn:microsoft.com/office/officeart/2005/8/layout/pyramid1"/>
    <dgm:cxn modelId="{8D442A7D-9BFA-497A-ADCF-A24849D2A27A}" type="presOf" srcId="{B2A0CF7A-496E-42BE-B374-9B5E8CDB590B}" destId="{F35365E9-9865-4D2A-82FB-69CE375F3F40}" srcOrd="1" destOrd="0" presId="urn:microsoft.com/office/officeart/2005/8/layout/pyramid1"/>
    <dgm:cxn modelId="{A8ACD385-88ED-4D88-85E9-B98EA981964E}" srcId="{B2A0CF7A-496E-42BE-B374-9B5E8CDB590B}" destId="{5C4C2055-36C5-4D89-B1E7-6EBFC7A28086}" srcOrd="0" destOrd="0" parTransId="{6082D55E-AE1D-4C6F-B189-C75EB0486D78}" sibTransId="{10AF94E3-203F-4674-A7A9-C6C3CFDD7636}"/>
    <dgm:cxn modelId="{6E622888-793F-4BE4-91F2-A54B2C6D5FF9}" srcId="{BFB8C8DA-94F3-4CE4-BE05-CF9D4D421CEE}" destId="{84940C91-EB56-43BA-B12C-B8D01369B2D3}" srcOrd="0" destOrd="0" parTransId="{37472FF2-6C38-4BB4-A584-40EB38E5DEA7}" sibTransId="{10EF2D03-C297-4F4C-B03E-5FF67DAF2C35}"/>
    <dgm:cxn modelId="{86E0EE8F-DCFA-4B44-A912-D75D14C68846}" type="presOf" srcId="{84940C91-EB56-43BA-B12C-B8D01369B2D3}" destId="{6C7A4BC3-5102-4B28-BA96-221C4968DF3E}" srcOrd="1" destOrd="0" presId="urn:microsoft.com/office/officeart/2005/8/layout/pyramid1"/>
    <dgm:cxn modelId="{6AB02590-9919-4A52-B862-22CEEAB0DCAD}" type="presOf" srcId="{5C4C2055-36C5-4D89-B1E7-6EBFC7A28086}" destId="{27127790-C481-413D-A930-2BE78EEAEF3F}" srcOrd="1" destOrd="0" presId="urn:microsoft.com/office/officeart/2005/8/layout/pyramid1"/>
    <dgm:cxn modelId="{371EB195-6B0F-46A1-B041-FDD967CC3E79}" srcId="{050E4300-6417-47B1-8E0F-5B2ACAEDB5B2}" destId="{B4C67C56-AAA8-4249-824B-2925C936FF2E}" srcOrd="0" destOrd="0" parTransId="{92BC4AF7-ACF6-4A4A-B160-3B97811EEB75}" sibTransId="{5D2F3FCD-FAE2-441D-A3E4-3DDF851F62FF}"/>
    <dgm:cxn modelId="{8844DFA5-A5B2-4124-A7AA-B295AE2C13F5}" type="presOf" srcId="{34322837-90CA-484E-B5E5-D830E7DC1ADF}" destId="{9548C33A-460A-4841-BEBC-FC45A674FFB6}" srcOrd="0" destOrd="0" presId="urn:microsoft.com/office/officeart/2005/8/layout/pyramid1"/>
    <dgm:cxn modelId="{31F5BDA7-7D14-4E7A-A43E-65A6A7250ADE}" type="presOf" srcId="{234FC3F5-1DED-4824-AA3C-F9DB30EEA27F}" destId="{939709C0-6B98-4827-A4A3-56D0524CE873}" srcOrd="1" destOrd="0" presId="urn:microsoft.com/office/officeart/2005/8/layout/pyramid1"/>
    <dgm:cxn modelId="{DFB2BFA7-596B-467A-9AF8-1BA04D3DAD76}" type="presOf" srcId="{BFB8C8DA-94F3-4CE4-BE05-CF9D4D421CEE}" destId="{C9A5EC97-06D6-4CF6-BD6C-168A7D3560B7}" srcOrd="1" destOrd="0" presId="urn:microsoft.com/office/officeart/2005/8/layout/pyramid1"/>
    <dgm:cxn modelId="{1CC9D1AA-BE62-4E74-A8D5-08546BE55FCB}" type="presOf" srcId="{BFB8C8DA-94F3-4CE4-BE05-CF9D4D421CEE}" destId="{7428CBD1-E02C-423F-837B-2A4213C61EB7}" srcOrd="0" destOrd="0" presId="urn:microsoft.com/office/officeart/2005/8/layout/pyramid1"/>
    <dgm:cxn modelId="{3849F0B3-F2B1-4D63-85E0-0F71DA727A3E}" srcId="{050E4300-6417-47B1-8E0F-5B2ACAEDB5B2}" destId="{B2A0CF7A-496E-42BE-B374-9B5E8CDB590B}" srcOrd="4" destOrd="0" parTransId="{BF01FE65-AE82-4801-8E60-A38466BBD8A5}" sibTransId="{372F3F0B-42F8-4F27-BE7A-A4B8A7565175}"/>
    <dgm:cxn modelId="{B438B3B5-1DFB-4978-91AA-F74DAD76C3BE}" srcId="{050E4300-6417-47B1-8E0F-5B2ACAEDB5B2}" destId="{BA7FC88D-FED7-49DD-BDC8-E9887F70C488}" srcOrd="3" destOrd="0" parTransId="{9680E8EC-7A76-458E-98BC-2895F5FC98E0}" sibTransId="{840A6E77-3B12-41A0-B9E4-E7AB19A1B604}"/>
    <dgm:cxn modelId="{988A14B7-67B3-41B4-96A0-FD707871BBF3}" srcId="{050E4300-6417-47B1-8E0F-5B2ACAEDB5B2}" destId="{B10DDC4D-F37E-4934-9563-B97FF6CEF28A}" srcOrd="1" destOrd="0" parTransId="{6C89C25B-8CA8-45CA-B324-CE69E511DBC9}" sibTransId="{DB374381-1E18-4F6F-854D-0EF61CF7C571}"/>
    <dgm:cxn modelId="{D4366FC0-0609-4D2B-B4EE-A8115E30ED33}" type="presOf" srcId="{BA7FC88D-FED7-49DD-BDC8-E9887F70C488}" destId="{CF104E4A-235F-4D6C-99E4-292DFAF724A0}" srcOrd="1" destOrd="0" presId="urn:microsoft.com/office/officeart/2005/8/layout/pyramid1"/>
    <dgm:cxn modelId="{4E22B4CA-4C2A-48EC-8C01-85DBE8E65E00}" type="presOf" srcId="{050E4300-6417-47B1-8E0F-5B2ACAEDB5B2}" destId="{F7C7C0E9-1E88-4C0A-AF03-483FCDE343EA}" srcOrd="0" destOrd="0" presId="urn:microsoft.com/office/officeart/2005/8/layout/pyramid1"/>
    <dgm:cxn modelId="{71318AD6-3450-4EB8-8D13-4DAFA3D83701}" type="presOf" srcId="{34322837-90CA-484E-B5E5-D830E7DC1ADF}" destId="{B7714B8B-ADD3-45B9-8759-20E708702558}" srcOrd="1" destOrd="0" presId="urn:microsoft.com/office/officeart/2005/8/layout/pyramid1"/>
    <dgm:cxn modelId="{369B7CD7-9F95-4822-B312-798C3346BC74}" type="presOf" srcId="{5C4C2055-36C5-4D89-B1E7-6EBFC7A28086}" destId="{13EC8497-0595-4895-B248-E8CB5108BE63}" srcOrd="0" destOrd="0" presId="urn:microsoft.com/office/officeart/2005/8/layout/pyramid1"/>
    <dgm:cxn modelId="{E3DCAFDF-1BA3-4253-B63C-C6F432F4BC17}" type="presOf" srcId="{B10DDC4D-F37E-4934-9563-B97FF6CEF28A}" destId="{145AE4F5-894C-4419-8495-AA3B3F74E5CB}" srcOrd="0" destOrd="0" presId="urn:microsoft.com/office/officeart/2005/8/layout/pyramid1"/>
    <dgm:cxn modelId="{5A5237E0-7A6C-420F-BE77-BA7F14A7B52C}" srcId="{BA7FC88D-FED7-49DD-BDC8-E9887F70C488}" destId="{34322837-90CA-484E-B5E5-D830E7DC1ADF}" srcOrd="0" destOrd="0" parTransId="{F5485C24-B9A2-444C-A012-8806BB447307}" sibTransId="{E4D970C9-30CE-459F-BBB5-0CF8E7871A6C}"/>
    <dgm:cxn modelId="{7F7FB5E0-FF89-49A7-922E-521688C0BBE2}" type="presOf" srcId="{84940C91-EB56-43BA-B12C-B8D01369B2D3}" destId="{7E47D50A-9085-4736-895D-E239692E3B57}" srcOrd="0" destOrd="0" presId="urn:microsoft.com/office/officeart/2005/8/layout/pyramid1"/>
    <dgm:cxn modelId="{8465A5E8-C568-479E-A648-85A25DB49EA4}" srcId="{050E4300-6417-47B1-8E0F-5B2ACAEDB5B2}" destId="{234FC3F5-1DED-4824-AA3C-F9DB30EEA27F}" srcOrd="5" destOrd="0" parTransId="{770FCB6B-EFE4-40F2-B68A-EDD6C04CA2AC}" sibTransId="{5C6DDBFA-A85F-4B9B-BEED-54E41EE580E5}"/>
    <dgm:cxn modelId="{E56D86EE-61A6-42F8-BEC4-E1B8BE7DAF2E}" type="presOf" srcId="{B4C67C56-AAA8-4249-824B-2925C936FF2E}" destId="{903EE6CA-073F-4D8F-A45C-A8EFE3B0110D}" srcOrd="1" destOrd="0" presId="urn:microsoft.com/office/officeart/2005/8/layout/pyramid1"/>
    <dgm:cxn modelId="{04EC8EF3-608D-4316-B9B2-802BBAA4E78B}" type="presOf" srcId="{B10DDC4D-F37E-4934-9563-B97FF6CEF28A}" destId="{DDAE68D7-5E50-4699-AE3B-92F2FEFB955D}" srcOrd="1" destOrd="0" presId="urn:microsoft.com/office/officeart/2005/8/layout/pyramid1"/>
    <dgm:cxn modelId="{02BD395F-BC93-4CD7-915A-A130362C848F}" type="presParOf" srcId="{F7C7C0E9-1E88-4C0A-AF03-483FCDE343EA}" destId="{3A81E6AE-9AAF-43F3-8365-8CA36BC7F841}" srcOrd="0" destOrd="0" presId="urn:microsoft.com/office/officeart/2005/8/layout/pyramid1"/>
    <dgm:cxn modelId="{20FD788D-2F4A-44B5-B358-121BAC2CE32A}" type="presParOf" srcId="{3A81E6AE-9AAF-43F3-8365-8CA36BC7F841}" destId="{281C00C0-61B5-49EA-9E29-DD9F4C6D6730}" srcOrd="0" destOrd="0" presId="urn:microsoft.com/office/officeart/2005/8/layout/pyramid1"/>
    <dgm:cxn modelId="{D03C35A0-7D83-437F-8DF6-0523EFD674C0}" type="presParOf" srcId="{3A81E6AE-9AAF-43F3-8365-8CA36BC7F841}" destId="{903EE6CA-073F-4D8F-A45C-A8EFE3B0110D}" srcOrd="1" destOrd="0" presId="urn:microsoft.com/office/officeart/2005/8/layout/pyramid1"/>
    <dgm:cxn modelId="{2B4BB2D3-DF39-434E-A678-14E8EA467D9C}" type="presParOf" srcId="{F7C7C0E9-1E88-4C0A-AF03-483FCDE343EA}" destId="{B354EAB6-2042-436F-BDCD-A8C87F22B557}" srcOrd="1" destOrd="0" presId="urn:microsoft.com/office/officeart/2005/8/layout/pyramid1"/>
    <dgm:cxn modelId="{7FFF279F-3AE8-4720-9095-0547E9078AB8}" type="presParOf" srcId="{B354EAB6-2042-436F-BDCD-A8C87F22B557}" destId="{145AE4F5-894C-4419-8495-AA3B3F74E5CB}" srcOrd="0" destOrd="0" presId="urn:microsoft.com/office/officeart/2005/8/layout/pyramid1"/>
    <dgm:cxn modelId="{866CCAB0-7A3C-4F35-8512-1C9545CEC4E4}" type="presParOf" srcId="{B354EAB6-2042-436F-BDCD-A8C87F22B557}" destId="{DDAE68D7-5E50-4699-AE3B-92F2FEFB955D}" srcOrd="1" destOrd="0" presId="urn:microsoft.com/office/officeart/2005/8/layout/pyramid1"/>
    <dgm:cxn modelId="{EE22A246-906A-4BE5-8F36-5EF5E345CE28}" type="presParOf" srcId="{F7C7C0E9-1E88-4C0A-AF03-483FCDE343EA}" destId="{72324DF8-C598-4A41-89B9-43AA4AAF43DC}" srcOrd="2" destOrd="0" presId="urn:microsoft.com/office/officeart/2005/8/layout/pyramid1"/>
    <dgm:cxn modelId="{E287FBF5-A795-401F-BD9C-F768B06FD533}" type="presParOf" srcId="{72324DF8-C598-4A41-89B9-43AA4AAF43DC}" destId="{7E47D50A-9085-4736-895D-E239692E3B57}" srcOrd="0" destOrd="0" presId="urn:microsoft.com/office/officeart/2005/8/layout/pyramid1"/>
    <dgm:cxn modelId="{FB93AB92-6CCE-40C0-A7DC-6C5AF6D515AD}" type="presParOf" srcId="{72324DF8-C598-4A41-89B9-43AA4AAF43DC}" destId="{6C7A4BC3-5102-4B28-BA96-221C4968DF3E}" srcOrd="1" destOrd="0" presId="urn:microsoft.com/office/officeart/2005/8/layout/pyramid1"/>
    <dgm:cxn modelId="{4B2F496D-11AA-44AD-958F-4AFFD1956015}" type="presParOf" srcId="{72324DF8-C598-4A41-89B9-43AA4AAF43DC}" destId="{7428CBD1-E02C-423F-837B-2A4213C61EB7}" srcOrd="2" destOrd="0" presId="urn:microsoft.com/office/officeart/2005/8/layout/pyramid1"/>
    <dgm:cxn modelId="{DC711889-FC10-44D7-AFCD-978F4C9D6504}" type="presParOf" srcId="{72324DF8-C598-4A41-89B9-43AA4AAF43DC}" destId="{C9A5EC97-06D6-4CF6-BD6C-168A7D3560B7}" srcOrd="3" destOrd="0" presId="urn:microsoft.com/office/officeart/2005/8/layout/pyramid1"/>
    <dgm:cxn modelId="{FE0CFBFA-AC84-4E8D-A5A5-163986683386}" type="presParOf" srcId="{F7C7C0E9-1E88-4C0A-AF03-483FCDE343EA}" destId="{7200439F-2FE1-4035-A933-533105992498}" srcOrd="3" destOrd="0" presId="urn:microsoft.com/office/officeart/2005/8/layout/pyramid1"/>
    <dgm:cxn modelId="{81930B96-9B3D-45A7-801D-27324BF73751}" type="presParOf" srcId="{7200439F-2FE1-4035-A933-533105992498}" destId="{9548C33A-460A-4841-BEBC-FC45A674FFB6}" srcOrd="0" destOrd="0" presId="urn:microsoft.com/office/officeart/2005/8/layout/pyramid1"/>
    <dgm:cxn modelId="{EB17726F-D586-404D-B568-D059621751EE}" type="presParOf" srcId="{7200439F-2FE1-4035-A933-533105992498}" destId="{B7714B8B-ADD3-45B9-8759-20E708702558}" srcOrd="1" destOrd="0" presId="urn:microsoft.com/office/officeart/2005/8/layout/pyramid1"/>
    <dgm:cxn modelId="{AE865BCA-A750-4A0A-91D4-5EFAEB1A654F}" type="presParOf" srcId="{7200439F-2FE1-4035-A933-533105992498}" destId="{0D2743EB-3C24-4A84-8743-D4F97509875D}" srcOrd="2" destOrd="0" presId="urn:microsoft.com/office/officeart/2005/8/layout/pyramid1"/>
    <dgm:cxn modelId="{60BF3939-1B2E-43C1-92F4-F8F9E45B7A5C}" type="presParOf" srcId="{7200439F-2FE1-4035-A933-533105992498}" destId="{CF104E4A-235F-4D6C-99E4-292DFAF724A0}" srcOrd="3" destOrd="0" presId="urn:microsoft.com/office/officeart/2005/8/layout/pyramid1"/>
    <dgm:cxn modelId="{E0D020E5-455A-4669-A552-15EDD681D5C3}" type="presParOf" srcId="{F7C7C0E9-1E88-4C0A-AF03-483FCDE343EA}" destId="{C14710BB-071A-4C7C-AC8B-AC2FDEFABE1D}" srcOrd="4" destOrd="0" presId="urn:microsoft.com/office/officeart/2005/8/layout/pyramid1"/>
    <dgm:cxn modelId="{7C9AC83E-A8A7-4CB1-8E67-CC1BD705BA0F}" type="presParOf" srcId="{C14710BB-071A-4C7C-AC8B-AC2FDEFABE1D}" destId="{13EC8497-0595-4895-B248-E8CB5108BE63}" srcOrd="0" destOrd="0" presId="urn:microsoft.com/office/officeart/2005/8/layout/pyramid1"/>
    <dgm:cxn modelId="{8746710E-84DF-4795-96F2-E5DD27EA3476}" type="presParOf" srcId="{C14710BB-071A-4C7C-AC8B-AC2FDEFABE1D}" destId="{27127790-C481-413D-A930-2BE78EEAEF3F}" srcOrd="1" destOrd="0" presId="urn:microsoft.com/office/officeart/2005/8/layout/pyramid1"/>
    <dgm:cxn modelId="{AA9E2F6D-A0EA-413F-8D1D-5EB7FCD67CB2}" type="presParOf" srcId="{C14710BB-071A-4C7C-AC8B-AC2FDEFABE1D}" destId="{A3E97244-C400-4CAF-8A02-254983E40E35}" srcOrd="2" destOrd="0" presId="urn:microsoft.com/office/officeart/2005/8/layout/pyramid1"/>
    <dgm:cxn modelId="{C872126D-4C66-4C15-99C4-CDCC1C99B062}" type="presParOf" srcId="{C14710BB-071A-4C7C-AC8B-AC2FDEFABE1D}" destId="{F35365E9-9865-4D2A-82FB-69CE375F3F40}" srcOrd="3" destOrd="0" presId="urn:microsoft.com/office/officeart/2005/8/layout/pyramid1"/>
    <dgm:cxn modelId="{E999B5F7-6391-4384-A9CB-A502D3A68877}" type="presParOf" srcId="{F7C7C0E9-1E88-4C0A-AF03-483FCDE343EA}" destId="{F5EFD019-F75D-4968-B98F-26BAB94897E8}" srcOrd="5" destOrd="0" presId="urn:microsoft.com/office/officeart/2005/8/layout/pyramid1"/>
    <dgm:cxn modelId="{C0D5021A-76DB-4EB1-834D-92FD691B4496}" type="presParOf" srcId="{F5EFD019-F75D-4968-B98F-26BAB94897E8}" destId="{B221F7CE-CF62-471A-A346-017814514B2E}" srcOrd="0" destOrd="0" presId="urn:microsoft.com/office/officeart/2005/8/layout/pyramid1"/>
    <dgm:cxn modelId="{70CBA201-01A9-46B2-89D6-345654428413}" type="presParOf" srcId="{F5EFD019-F75D-4968-B98F-26BAB94897E8}" destId="{939709C0-6B98-4827-A4A3-56D0524CE873}" srcOrd="1" destOrd="0" presId="urn:microsoft.com/office/officeart/2005/8/layout/pyramid1"/>
  </dgm:cxnLst>
  <dgm:bg>
    <a:pattFill prst="pct5">
      <a:fgClr>
        <a:srgbClr val="FFFF00"/>
      </a:fgClr>
      <a:bgClr>
        <a:schemeClr val="bg1"/>
      </a:bgClr>
    </a:pattFill>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1C00C0-61B5-49EA-9E29-DD9F4C6D6730}">
      <dsp:nvSpPr>
        <dsp:cNvPr id="0" name=""/>
        <dsp:cNvSpPr/>
      </dsp:nvSpPr>
      <dsp:spPr>
        <a:xfrm>
          <a:off x="1281709" y="0"/>
          <a:ext cx="1081037" cy="553253"/>
        </a:xfrm>
        <a:prstGeom prst="trapezoid">
          <a:avLst>
            <a:gd name="adj" fmla="val 42196"/>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NZ" sz="1400" kern="1200">
            <a:ln>
              <a:noFill/>
            </a:ln>
          </a:endParaRPr>
        </a:p>
        <a:p>
          <a:pPr marL="0" lvl="0" indent="0" algn="ctr" defTabSz="622300">
            <a:lnSpc>
              <a:spcPct val="90000"/>
            </a:lnSpc>
            <a:spcBef>
              <a:spcPct val="0"/>
            </a:spcBef>
            <a:spcAft>
              <a:spcPct val="35000"/>
            </a:spcAft>
            <a:buNone/>
          </a:pPr>
          <a:endParaRPr lang="en-NZ" sz="1400" kern="1200">
            <a:ln>
              <a:noFill/>
            </a:ln>
          </a:endParaRPr>
        </a:p>
        <a:p>
          <a:pPr marL="0" lvl="0" indent="0" algn="ctr" defTabSz="622300">
            <a:lnSpc>
              <a:spcPct val="90000"/>
            </a:lnSpc>
            <a:spcBef>
              <a:spcPct val="0"/>
            </a:spcBef>
            <a:spcAft>
              <a:spcPct val="35000"/>
            </a:spcAft>
            <a:buNone/>
          </a:pPr>
          <a:endParaRPr lang="en-NZ" sz="1400" kern="1200">
            <a:ln>
              <a:noFill/>
            </a:ln>
            <a:solidFill>
              <a:schemeClr val="tx1"/>
            </a:solidFill>
          </a:endParaRPr>
        </a:p>
        <a:p>
          <a:pPr marL="0" lvl="0" indent="0" algn="ctr" defTabSz="622300">
            <a:lnSpc>
              <a:spcPct val="90000"/>
            </a:lnSpc>
            <a:spcBef>
              <a:spcPct val="0"/>
            </a:spcBef>
            <a:spcAft>
              <a:spcPct val="35000"/>
            </a:spcAft>
            <a:buNone/>
          </a:pPr>
          <a:r>
            <a:rPr lang="en-NZ" sz="1400" b="1" kern="1200">
              <a:ln>
                <a:noFill/>
              </a:ln>
            </a:rPr>
            <a:t>CCM</a:t>
          </a:r>
        </a:p>
        <a:p>
          <a:pPr marL="0" lvl="0" indent="0" algn="ctr" defTabSz="622300">
            <a:lnSpc>
              <a:spcPct val="90000"/>
            </a:lnSpc>
            <a:spcBef>
              <a:spcPct val="0"/>
            </a:spcBef>
            <a:spcAft>
              <a:spcPct val="35000"/>
            </a:spcAft>
            <a:buNone/>
          </a:pPr>
          <a:endParaRPr lang="en-NZ" sz="1400" b="1" kern="1200">
            <a:ln>
              <a:noFill/>
            </a:ln>
          </a:endParaRPr>
        </a:p>
        <a:p>
          <a:pPr marL="0" lvl="0" indent="0" algn="ctr" defTabSz="622300">
            <a:lnSpc>
              <a:spcPct val="90000"/>
            </a:lnSpc>
            <a:spcBef>
              <a:spcPct val="0"/>
            </a:spcBef>
            <a:spcAft>
              <a:spcPct val="35000"/>
            </a:spcAft>
            <a:buNone/>
          </a:pPr>
          <a:endParaRPr lang="en-NZ" sz="1400" kern="1200">
            <a:ln>
              <a:noFill/>
            </a:ln>
          </a:endParaRPr>
        </a:p>
      </dsp:txBody>
      <dsp:txXfrm>
        <a:off x="1281709" y="0"/>
        <a:ext cx="1081037" cy="553253"/>
      </dsp:txXfrm>
    </dsp:sp>
    <dsp:sp modelId="{145AE4F5-894C-4419-8495-AA3B3F74E5CB}">
      <dsp:nvSpPr>
        <dsp:cNvPr id="0" name=""/>
        <dsp:cNvSpPr/>
      </dsp:nvSpPr>
      <dsp:spPr>
        <a:xfrm>
          <a:off x="1010477" y="553253"/>
          <a:ext cx="1623502" cy="616422"/>
        </a:xfrm>
        <a:prstGeom prst="trapezoid">
          <a:avLst>
            <a:gd name="adj" fmla="val 42196"/>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NZ" sz="1400" b="1" kern="1200">
              <a:ln>
                <a:noFill/>
              </a:ln>
              <a:solidFill>
                <a:schemeClr val="bg1"/>
              </a:solidFill>
            </a:rPr>
            <a:t>Club Management</a:t>
          </a:r>
        </a:p>
      </dsp:txBody>
      <dsp:txXfrm>
        <a:off x="1294590" y="553253"/>
        <a:ext cx="1055276" cy="616422"/>
      </dsp:txXfrm>
    </dsp:sp>
    <dsp:sp modelId="{7E47D50A-9085-4736-895D-E239692E3B57}">
      <dsp:nvSpPr>
        <dsp:cNvPr id="0" name=""/>
        <dsp:cNvSpPr/>
      </dsp:nvSpPr>
      <dsp:spPr>
        <a:xfrm rot="10800000">
          <a:off x="2646510" y="1169676"/>
          <a:ext cx="1766739" cy="597585"/>
        </a:xfrm>
        <a:prstGeom prst="nonIsoscelesTrapezoid">
          <a:avLst>
            <a:gd name="adj1" fmla="val 0"/>
            <a:gd name="adj2" fmla="val 42196"/>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marL="228600" lvl="1" indent="-228600" algn="ctr" defTabSz="1200150">
            <a:lnSpc>
              <a:spcPct val="90000"/>
            </a:lnSpc>
            <a:spcBef>
              <a:spcPct val="0"/>
            </a:spcBef>
            <a:spcAft>
              <a:spcPct val="15000"/>
            </a:spcAft>
            <a:buChar char="•"/>
          </a:pPr>
          <a:endParaRPr lang="en-NZ" sz="2700" kern="1200">
            <a:ln>
              <a:noFill/>
            </a:ln>
          </a:endParaRPr>
        </a:p>
      </dsp:txBody>
      <dsp:txXfrm rot="10800000">
        <a:off x="2898669" y="1169676"/>
        <a:ext cx="1514580" cy="597585"/>
      </dsp:txXfrm>
    </dsp:sp>
    <dsp:sp modelId="{7428CBD1-E02C-423F-837B-2A4213C61EB7}">
      <dsp:nvSpPr>
        <dsp:cNvPr id="0" name=""/>
        <dsp:cNvSpPr/>
      </dsp:nvSpPr>
      <dsp:spPr>
        <a:xfrm>
          <a:off x="745786" y="1169676"/>
          <a:ext cx="2152883" cy="597585"/>
        </a:xfrm>
        <a:prstGeom prst="trapezoid">
          <a:avLst>
            <a:gd name="adj" fmla="val 42196"/>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NZ" sz="1400" b="1" kern="1200">
              <a:ln>
                <a:noFill/>
              </a:ln>
              <a:solidFill>
                <a:schemeClr val="bg1"/>
              </a:solidFill>
            </a:rPr>
            <a:t>Leadership Principles</a:t>
          </a:r>
        </a:p>
      </dsp:txBody>
      <dsp:txXfrm>
        <a:off x="1122541" y="1169676"/>
        <a:ext cx="1399374" cy="597585"/>
      </dsp:txXfrm>
    </dsp:sp>
    <dsp:sp modelId="{9548C33A-460A-4841-BEBC-FC45A674FFB6}">
      <dsp:nvSpPr>
        <dsp:cNvPr id="0" name=""/>
        <dsp:cNvSpPr/>
      </dsp:nvSpPr>
      <dsp:spPr>
        <a:xfrm rot="10800000">
          <a:off x="2878176" y="1767262"/>
          <a:ext cx="1535073" cy="588306"/>
        </a:xfrm>
        <a:prstGeom prst="nonIsoscelesTrapezoid">
          <a:avLst>
            <a:gd name="adj1" fmla="val 0"/>
            <a:gd name="adj2" fmla="val 42196"/>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marL="228600" lvl="1" indent="-228600" algn="ctr" defTabSz="1200150">
            <a:lnSpc>
              <a:spcPct val="90000"/>
            </a:lnSpc>
            <a:spcBef>
              <a:spcPct val="0"/>
            </a:spcBef>
            <a:spcAft>
              <a:spcPct val="15000"/>
            </a:spcAft>
            <a:buChar char="•"/>
          </a:pPr>
          <a:endParaRPr lang="en-NZ" sz="2700" kern="1200">
            <a:ln>
              <a:noFill/>
            </a:ln>
          </a:endParaRPr>
        </a:p>
      </dsp:txBody>
      <dsp:txXfrm rot="10800000">
        <a:off x="3126420" y="1767262"/>
        <a:ext cx="1286829" cy="588306"/>
      </dsp:txXfrm>
    </dsp:sp>
    <dsp:sp modelId="{0D2743EB-3C24-4A84-8743-D4F97509875D}">
      <dsp:nvSpPr>
        <dsp:cNvPr id="0" name=""/>
        <dsp:cNvSpPr/>
      </dsp:nvSpPr>
      <dsp:spPr>
        <a:xfrm>
          <a:off x="518035" y="1767262"/>
          <a:ext cx="2608385" cy="588306"/>
        </a:xfrm>
        <a:prstGeom prst="trapezoid">
          <a:avLst>
            <a:gd name="adj" fmla="val 42196"/>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NZ" sz="1400" b="1" kern="1200">
              <a:ln>
                <a:noFill/>
              </a:ln>
              <a:solidFill>
                <a:schemeClr val="bg1"/>
              </a:solidFill>
            </a:rPr>
            <a:t>General Manager COO</a:t>
          </a:r>
        </a:p>
      </dsp:txBody>
      <dsp:txXfrm>
        <a:off x="974503" y="1767262"/>
        <a:ext cx="1695450" cy="588306"/>
      </dsp:txXfrm>
    </dsp:sp>
    <dsp:sp modelId="{13EC8497-0595-4895-B248-E8CB5108BE63}">
      <dsp:nvSpPr>
        <dsp:cNvPr id="0" name=""/>
        <dsp:cNvSpPr/>
      </dsp:nvSpPr>
      <dsp:spPr>
        <a:xfrm rot="10800000">
          <a:off x="3135414" y="2355568"/>
          <a:ext cx="1277835" cy="644198"/>
        </a:xfrm>
        <a:prstGeom prst="nonIsoscelesTrapezoid">
          <a:avLst>
            <a:gd name="adj1" fmla="val 0"/>
            <a:gd name="adj2" fmla="val 42196"/>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marL="228600" lvl="1" indent="-228600" algn="ctr" defTabSz="1200150">
            <a:lnSpc>
              <a:spcPct val="90000"/>
            </a:lnSpc>
            <a:spcBef>
              <a:spcPct val="0"/>
            </a:spcBef>
            <a:spcAft>
              <a:spcPct val="15000"/>
            </a:spcAft>
            <a:buChar char="•"/>
          </a:pPr>
          <a:endParaRPr lang="en-NZ" sz="2700" kern="1200">
            <a:ln>
              <a:noFill/>
            </a:ln>
          </a:endParaRPr>
        </a:p>
      </dsp:txBody>
      <dsp:txXfrm rot="10800000">
        <a:off x="3407243" y="2355568"/>
        <a:ext cx="1006006" cy="644198"/>
      </dsp:txXfrm>
    </dsp:sp>
    <dsp:sp modelId="{A3E97244-C400-4CAF-8A02-254983E40E35}">
      <dsp:nvSpPr>
        <dsp:cNvPr id="0" name=""/>
        <dsp:cNvSpPr/>
      </dsp:nvSpPr>
      <dsp:spPr>
        <a:xfrm>
          <a:off x="237212" y="2355568"/>
          <a:ext cx="3170030" cy="644198"/>
        </a:xfrm>
        <a:prstGeom prst="trapezoid">
          <a:avLst>
            <a:gd name="adj" fmla="val 42196"/>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NZ" sz="1400" b="1" kern="1200">
              <a:ln>
                <a:noFill/>
              </a:ln>
              <a:solidFill>
                <a:schemeClr val="tx1"/>
              </a:solidFill>
            </a:rPr>
            <a:t>Food and Beverage Management</a:t>
          </a:r>
        </a:p>
      </dsp:txBody>
      <dsp:txXfrm>
        <a:off x="791968" y="2355568"/>
        <a:ext cx="2060519" cy="644198"/>
      </dsp:txXfrm>
    </dsp:sp>
    <dsp:sp modelId="{B221F7CE-CF62-471A-A346-017814514B2E}">
      <dsp:nvSpPr>
        <dsp:cNvPr id="0" name=""/>
        <dsp:cNvSpPr/>
      </dsp:nvSpPr>
      <dsp:spPr>
        <a:xfrm>
          <a:off x="10203" y="2988436"/>
          <a:ext cx="3644456" cy="556232"/>
        </a:xfrm>
        <a:prstGeom prst="trapezoid">
          <a:avLst>
            <a:gd name="adj" fmla="val 42196"/>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NZ" sz="2000" b="1" kern="1200" baseline="30000">
              <a:ln>
                <a:noFill/>
              </a:ln>
              <a:solidFill>
                <a:schemeClr val="bg1"/>
              </a:solidFill>
            </a:rPr>
            <a:t>Golf Management</a:t>
          </a:r>
        </a:p>
      </dsp:txBody>
      <dsp:txXfrm>
        <a:off x="647983" y="2988436"/>
        <a:ext cx="2368896" cy="556232"/>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13076</TotalTime>
  <Pages>27</Pages>
  <Words>6976</Words>
  <Characters>39764</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 Topp</dc:creator>
  <cp:keywords/>
  <dc:description/>
  <cp:lastModifiedBy>Des Topp</cp:lastModifiedBy>
  <cp:revision>122</cp:revision>
  <dcterms:created xsi:type="dcterms:W3CDTF">2023-05-19T22:00:00Z</dcterms:created>
  <dcterms:modified xsi:type="dcterms:W3CDTF">2023-07-19T02:31:00Z</dcterms:modified>
</cp:coreProperties>
</file>